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DD" w:rsidRDefault="00BB7D4A" w:rsidP="0074157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90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DD" w:rsidRDefault="006974DD" w:rsidP="00741572">
      <w:pPr>
        <w:rPr>
          <w:sz w:val="28"/>
          <w:szCs w:val="28"/>
        </w:rPr>
      </w:pPr>
    </w:p>
    <w:p w:rsidR="006974DD" w:rsidRDefault="006974DD" w:rsidP="00741572">
      <w:pPr>
        <w:rPr>
          <w:sz w:val="28"/>
          <w:szCs w:val="28"/>
        </w:rPr>
      </w:pPr>
    </w:p>
    <w:p w:rsidR="001F3804" w:rsidRPr="00741572" w:rsidRDefault="006974DD" w:rsidP="007415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F3804" w:rsidRPr="00152CB9">
        <w:rPr>
          <w:b/>
          <w:sz w:val="28"/>
          <w:szCs w:val="28"/>
        </w:rPr>
        <w:t>Пояснительная записка</w:t>
      </w:r>
    </w:p>
    <w:p w:rsidR="001F3804" w:rsidRPr="00152CB9" w:rsidRDefault="001F3804" w:rsidP="000C3583">
      <w:pPr>
        <w:jc w:val="both"/>
      </w:pPr>
      <w:r w:rsidRPr="00152CB9">
        <w:t>План внеурочной деятельности ГБОУ школы №346 обеспечивает введение в действие и реализацию требований Федерального государственн</w:t>
      </w:r>
      <w:r>
        <w:t xml:space="preserve">ого образовательного стандарта </w:t>
      </w:r>
      <w:r w:rsidRPr="00152CB9">
        <w:t>начального общего образования, определяет максимальный объём нагрузки обучающихся в рамках внеурочной деятельности, состав и структуру направлений, форм внеурочной деятельности.</w:t>
      </w:r>
    </w:p>
    <w:p w:rsidR="001F3804" w:rsidRPr="00152CB9" w:rsidRDefault="001F3804" w:rsidP="000C3583">
      <w:pPr>
        <w:jc w:val="both"/>
        <w:rPr>
          <w:b/>
        </w:rPr>
      </w:pPr>
      <w:r>
        <w:rPr>
          <w:b/>
        </w:rPr>
        <w:t xml:space="preserve">Нормативно-правовая </w:t>
      </w:r>
      <w:r w:rsidRPr="00152CB9">
        <w:rPr>
          <w:b/>
        </w:rPr>
        <w:t>база введения внеурочной деятельности</w:t>
      </w:r>
    </w:p>
    <w:p w:rsidR="0087752F" w:rsidRDefault="0087752F" w:rsidP="000C3583">
      <w:pPr>
        <w:jc w:val="both"/>
      </w:pPr>
      <w:r>
        <w:t>1.</w:t>
      </w:r>
      <w:r w:rsidR="001F3804" w:rsidRPr="00152CB9">
        <w:t xml:space="preserve">Закон Российской Федерации </w:t>
      </w:r>
      <w:r w:rsidR="001F3804">
        <w:t>«</w:t>
      </w:r>
      <w:r w:rsidR="001F3804" w:rsidRPr="00152CB9">
        <w:t>Об образовании</w:t>
      </w:r>
      <w:r w:rsidR="001F3804">
        <w:t xml:space="preserve"> в РФ</w:t>
      </w:r>
      <w:r w:rsidR="001F3804" w:rsidRPr="00152CB9">
        <w:t>» от 29.12.2012г. №273-ФЗ</w:t>
      </w:r>
      <w:r>
        <w:t xml:space="preserve"> </w:t>
      </w:r>
    </w:p>
    <w:p w:rsidR="001F3804" w:rsidRPr="00152CB9" w:rsidRDefault="0087752F" w:rsidP="000C3583">
      <w:pPr>
        <w:jc w:val="both"/>
      </w:pPr>
      <w:r>
        <w:t>(с изменениями).</w:t>
      </w:r>
    </w:p>
    <w:p w:rsidR="005869A0" w:rsidRDefault="001F3804" w:rsidP="000C3583">
      <w:pPr>
        <w:jc w:val="both"/>
      </w:pPr>
      <w:r w:rsidRPr="00152CB9">
        <w:t>2.Федера</w:t>
      </w:r>
      <w:r>
        <w:t xml:space="preserve">льный государственный стандарт начального общего образования </w:t>
      </w:r>
      <w:r w:rsidRPr="00152CB9">
        <w:t xml:space="preserve">(Приказ </w:t>
      </w:r>
      <w:proofErr w:type="spellStart"/>
      <w:r w:rsidRPr="00152CB9">
        <w:t>Минобрнауки</w:t>
      </w:r>
      <w:proofErr w:type="spellEnd"/>
      <w:r w:rsidRPr="00152CB9">
        <w:t xml:space="preserve"> РФ от 06.10.2009 № 373 об утверждении и введении в действие ФГОС НОО)</w:t>
      </w:r>
    </w:p>
    <w:p w:rsidR="001F3804" w:rsidRDefault="005869A0" w:rsidP="000C3583">
      <w:pPr>
        <w:jc w:val="both"/>
      </w:pPr>
      <w:r>
        <w:t>(с изменениями).</w:t>
      </w:r>
      <w:r w:rsidR="0087752F">
        <w:t xml:space="preserve"> </w:t>
      </w:r>
    </w:p>
    <w:p w:rsidR="00741572" w:rsidRPr="00152CB9" w:rsidRDefault="005869A0" w:rsidP="000C3583">
      <w:pPr>
        <w:jc w:val="both"/>
      </w:pPr>
      <w:r>
        <w:t>3</w:t>
      </w:r>
      <w:r w:rsidR="00741572">
        <w:t>.</w:t>
      </w:r>
      <w:r>
        <w:t>Инструктивно-</w:t>
      </w:r>
      <w:r w:rsidR="00A44EE1">
        <w:t>методическое письмо Комитета по образованию от 21.05.2015 №03-20-2057/15-0-0</w:t>
      </w:r>
      <w:proofErr w:type="gramStart"/>
      <w:r w:rsidR="00A44EE1">
        <w:t xml:space="preserve"> О</w:t>
      </w:r>
      <w:proofErr w:type="gramEnd"/>
      <w:r w:rsidR="00A44EE1">
        <w:t>б организации внеурочной деятельности при реализации федеральных государственных стандартов начального общего и основного общего образования в образовательных организациях Санкт-Петербурга.</w:t>
      </w:r>
      <w:r w:rsidR="00741572">
        <w:t xml:space="preserve"> </w:t>
      </w:r>
    </w:p>
    <w:p w:rsidR="00892772" w:rsidRDefault="00A44EE1" w:rsidP="00892772">
      <w:pPr>
        <w:pStyle w:val="a8"/>
        <w:spacing w:before="0" w:beforeAutospacing="0" w:line="360" w:lineRule="auto"/>
        <w:jc w:val="both"/>
      </w:pPr>
      <w:r>
        <w:t>4</w:t>
      </w:r>
      <w:r w:rsidR="00BB5A06">
        <w:t>.Постановление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</w:t>
      </w:r>
      <w:r>
        <w:t xml:space="preserve">ийской Федерации от 29.12.2010 </w:t>
      </w:r>
      <w:r w:rsidR="006B2A00">
        <w:t xml:space="preserve">№189 «Об утверждении </w:t>
      </w:r>
      <w:proofErr w:type="spellStart"/>
      <w:r w:rsidR="006B2A00">
        <w:t>СанПиН</w:t>
      </w:r>
      <w:proofErr w:type="spellEnd"/>
      <w:r w:rsidR="006B2A00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892772" w:rsidRDefault="001F3804" w:rsidP="00892772">
      <w:pPr>
        <w:pStyle w:val="a8"/>
        <w:spacing w:before="0" w:beforeAutospacing="0" w:line="360" w:lineRule="auto"/>
        <w:jc w:val="both"/>
      </w:pPr>
      <w:proofErr w:type="gramStart"/>
      <w:r w:rsidRPr="00152CB9">
        <w:t>Внеурочная деятельность является неотъемлемой частью системы обучения в начальной школе по ФГОС НОО, осуществляется в формах отличных от классно-урочной и направленной на достижение планируемых результатов освоения основной образовательной программы.</w:t>
      </w:r>
      <w:proofErr w:type="gramEnd"/>
    </w:p>
    <w:p w:rsidR="00892772" w:rsidRDefault="001F3804" w:rsidP="00892772">
      <w:pPr>
        <w:pStyle w:val="a8"/>
        <w:spacing w:before="0" w:beforeAutospacing="0" w:line="360" w:lineRule="auto"/>
        <w:jc w:val="both"/>
      </w:pPr>
      <w:r w:rsidRPr="00152CB9">
        <w:rPr>
          <w:b/>
        </w:rPr>
        <w:t xml:space="preserve">Цели </w:t>
      </w:r>
      <w:r w:rsidRPr="00152CB9">
        <w:t>внеурочной деятельности на ступени начального образования:</w:t>
      </w:r>
    </w:p>
    <w:p w:rsidR="001F3804" w:rsidRPr="00152CB9" w:rsidRDefault="001F3804" w:rsidP="00892772">
      <w:pPr>
        <w:pStyle w:val="a8"/>
        <w:spacing w:before="0" w:beforeAutospacing="0" w:line="360" w:lineRule="auto"/>
        <w:jc w:val="both"/>
      </w:pPr>
      <w:r w:rsidRPr="00152CB9">
        <w:t>- с</w:t>
      </w:r>
      <w:r>
        <w:t xml:space="preserve">оздание условий для проявления и развития ребёнком своих </w:t>
      </w:r>
      <w:r w:rsidRPr="00152CB9">
        <w:t>способностей, постижения духовно-нравственных ценностей и культурных традиций;</w:t>
      </w:r>
    </w:p>
    <w:p w:rsidR="001F3804" w:rsidRPr="00152CB9" w:rsidRDefault="001F3804" w:rsidP="000C3583">
      <w:pPr>
        <w:jc w:val="both"/>
      </w:pPr>
      <w:r w:rsidRPr="00152CB9">
        <w:t>- воспитание и социализация личности.</w:t>
      </w:r>
    </w:p>
    <w:p w:rsidR="001F3804" w:rsidRPr="00152CB9" w:rsidRDefault="001F3804" w:rsidP="000C3583">
      <w:pPr>
        <w:jc w:val="both"/>
        <w:rPr>
          <w:b/>
        </w:rPr>
      </w:pPr>
      <w:r w:rsidRPr="00152CB9">
        <w:t xml:space="preserve">Внеурочная деятельность в начальной школе позволяет решить целый ряд важных </w:t>
      </w:r>
      <w:r w:rsidRPr="00152CB9">
        <w:rPr>
          <w:b/>
        </w:rPr>
        <w:t>задач:</w:t>
      </w:r>
    </w:p>
    <w:p w:rsidR="001F3804" w:rsidRPr="00152CB9" w:rsidRDefault="001F3804" w:rsidP="000C3583">
      <w:pPr>
        <w:ind w:left="360"/>
        <w:jc w:val="both"/>
      </w:pPr>
      <w:r w:rsidRPr="00152CB9">
        <w:t>-обеспечить благоприятную адаптацию реб</w:t>
      </w:r>
      <w:r>
        <w:t>ё</w:t>
      </w:r>
      <w:r w:rsidRPr="00152CB9">
        <w:t>нка в школе;</w:t>
      </w:r>
    </w:p>
    <w:p w:rsidR="001F3804" w:rsidRPr="00152CB9" w:rsidRDefault="001F3804" w:rsidP="000C3583">
      <w:pPr>
        <w:ind w:left="360"/>
        <w:jc w:val="both"/>
      </w:pPr>
      <w:r w:rsidRPr="00152CB9">
        <w:t xml:space="preserve">-оптимизировать учебную нагрузку </w:t>
      </w:r>
      <w:proofErr w:type="gramStart"/>
      <w:r w:rsidRPr="00152CB9">
        <w:t>обучающихся</w:t>
      </w:r>
      <w:proofErr w:type="gramEnd"/>
      <w:r w:rsidRPr="00152CB9">
        <w:t>;</w:t>
      </w:r>
    </w:p>
    <w:p w:rsidR="001F3804" w:rsidRPr="00152CB9" w:rsidRDefault="001F3804" w:rsidP="000C3583">
      <w:pPr>
        <w:ind w:left="360"/>
        <w:jc w:val="both"/>
      </w:pPr>
      <w:r w:rsidRPr="00152CB9">
        <w:lastRenderedPageBreak/>
        <w:t>- улучшить условия для развития ребенка;</w:t>
      </w:r>
    </w:p>
    <w:p w:rsidR="001F3804" w:rsidRPr="00152CB9" w:rsidRDefault="001F3804" w:rsidP="000C3583">
      <w:pPr>
        <w:ind w:left="360"/>
        <w:jc w:val="both"/>
      </w:pPr>
      <w:r w:rsidRPr="00152CB9">
        <w:t xml:space="preserve">-учесть возрастные и индивидуальные особенности </w:t>
      </w:r>
      <w:proofErr w:type="gramStart"/>
      <w:r w:rsidRPr="00152CB9">
        <w:t>обучающихся</w:t>
      </w:r>
      <w:proofErr w:type="gramEnd"/>
      <w:r w:rsidRPr="00152CB9">
        <w:t>;</w:t>
      </w:r>
    </w:p>
    <w:p w:rsidR="001F3804" w:rsidRPr="00152CB9" w:rsidRDefault="001F3804" w:rsidP="000C3583">
      <w:pPr>
        <w:ind w:left="360"/>
        <w:jc w:val="both"/>
      </w:pPr>
      <w:proofErr w:type="gramStart"/>
      <w:r w:rsidRPr="00152CB9">
        <w:t>-развить позитивное отношение к базовым общественным ценностям (человек, семья, Отечество, природа, мир, знания, труд, культура)</w:t>
      </w:r>
      <w:proofErr w:type="gramEnd"/>
    </w:p>
    <w:p w:rsidR="001F3804" w:rsidRPr="00152CB9" w:rsidRDefault="001F3804" w:rsidP="000C3583">
      <w:pPr>
        <w:jc w:val="both"/>
      </w:pPr>
      <w:r w:rsidRPr="00152CB9">
        <w:t xml:space="preserve">Цели и </w:t>
      </w:r>
      <w:r>
        <w:t xml:space="preserve">задачи внеурочной деятельности </w:t>
      </w:r>
      <w:r w:rsidRPr="00152CB9">
        <w:t>ориентированы на становление личностных характеристик выпускника начальной школы, сформулированных в Стандарте.</w:t>
      </w:r>
    </w:p>
    <w:p w:rsidR="001F3804" w:rsidRPr="00152CB9" w:rsidRDefault="001F3804" w:rsidP="000C3583">
      <w:pPr>
        <w:jc w:val="both"/>
      </w:pPr>
      <w:proofErr w:type="gramStart"/>
      <w:r w:rsidRPr="00152CB9">
        <w:t xml:space="preserve">Внеурочная деятельность организуется по </w:t>
      </w:r>
      <w:r>
        <w:t xml:space="preserve">следующим </w:t>
      </w:r>
      <w:r w:rsidRPr="00152CB9">
        <w:t>направлениям развития личности</w:t>
      </w:r>
      <w:r>
        <w:t xml:space="preserve">: </w:t>
      </w:r>
      <w:r w:rsidRPr="00152CB9">
        <w:t xml:space="preserve">спортивно-оздоровительное, духовно-нравственное, социальное, </w:t>
      </w:r>
      <w:proofErr w:type="spellStart"/>
      <w:r w:rsidRPr="00152CB9">
        <w:t>общеи</w:t>
      </w:r>
      <w:r>
        <w:t>нтеллектуальное</w:t>
      </w:r>
      <w:proofErr w:type="spellEnd"/>
      <w:r>
        <w:t>, общекультурное;</w:t>
      </w:r>
      <w:r w:rsidRPr="00152CB9">
        <w:t xml:space="preserve"> в том числе через такие формы, как экскурсии, кружки, «круглые столы», соревнования, общественно-полезные практики, олимпиады и другие.</w:t>
      </w:r>
      <w:proofErr w:type="gramEnd"/>
    </w:p>
    <w:p w:rsidR="001F3804" w:rsidRPr="00152CB9" w:rsidRDefault="001F3804" w:rsidP="000C3583">
      <w:pPr>
        <w:jc w:val="both"/>
      </w:pPr>
      <w:r>
        <w:t xml:space="preserve">Виды </w:t>
      </w:r>
      <w:r w:rsidRPr="00152CB9">
        <w:t>внеурочной деятельности:</w:t>
      </w:r>
    </w:p>
    <w:p w:rsidR="001F3804" w:rsidRPr="00152CB9" w:rsidRDefault="001F3804" w:rsidP="000C3583">
      <w:pPr>
        <w:jc w:val="both"/>
      </w:pPr>
      <w:r w:rsidRPr="00152CB9">
        <w:t>-игровая;</w:t>
      </w:r>
    </w:p>
    <w:p w:rsidR="001F3804" w:rsidRPr="00152CB9" w:rsidRDefault="001F3804" w:rsidP="000C3583">
      <w:pPr>
        <w:jc w:val="both"/>
      </w:pPr>
      <w:r w:rsidRPr="00152CB9">
        <w:t>-познавательная;</w:t>
      </w:r>
    </w:p>
    <w:p w:rsidR="001F3804" w:rsidRPr="00152CB9" w:rsidRDefault="001F3804" w:rsidP="000C3583">
      <w:pPr>
        <w:jc w:val="both"/>
      </w:pPr>
      <w:r w:rsidRPr="00152CB9">
        <w:t>-пробл</w:t>
      </w:r>
      <w:r>
        <w:t>е</w:t>
      </w:r>
      <w:r w:rsidRPr="00152CB9">
        <w:t>мно-ценностное общение;</w:t>
      </w:r>
    </w:p>
    <w:p w:rsidR="001F3804" w:rsidRPr="00152CB9" w:rsidRDefault="001F3804" w:rsidP="000C3583">
      <w:pPr>
        <w:jc w:val="both"/>
      </w:pPr>
      <w:r w:rsidRPr="00152CB9">
        <w:t>-</w:t>
      </w:r>
      <w:proofErr w:type="spellStart"/>
      <w:r w:rsidRPr="00152CB9">
        <w:t>досугово-развлекательная</w:t>
      </w:r>
      <w:proofErr w:type="spellEnd"/>
      <w:r w:rsidRPr="00152CB9">
        <w:t xml:space="preserve"> деятельность;</w:t>
      </w:r>
    </w:p>
    <w:p w:rsidR="001F3804" w:rsidRPr="00152CB9" w:rsidRDefault="001F3804" w:rsidP="000C3583">
      <w:pPr>
        <w:jc w:val="both"/>
      </w:pPr>
      <w:r w:rsidRPr="00152CB9">
        <w:t>-художественное творчество;</w:t>
      </w:r>
    </w:p>
    <w:p w:rsidR="001F3804" w:rsidRPr="00152CB9" w:rsidRDefault="001F3804" w:rsidP="000C3583">
      <w:pPr>
        <w:jc w:val="both"/>
      </w:pPr>
      <w:r w:rsidRPr="00152CB9">
        <w:t>- трудовая;</w:t>
      </w:r>
    </w:p>
    <w:p w:rsidR="001F3804" w:rsidRPr="00152CB9" w:rsidRDefault="001F3804" w:rsidP="000C3583">
      <w:pPr>
        <w:jc w:val="both"/>
      </w:pPr>
      <w:r w:rsidRPr="00152CB9">
        <w:t>-спортивно-оздоровительная;</w:t>
      </w:r>
    </w:p>
    <w:p w:rsidR="001F3804" w:rsidRPr="00152CB9" w:rsidRDefault="001F3804" w:rsidP="000C3583">
      <w:pPr>
        <w:jc w:val="both"/>
      </w:pPr>
      <w:r w:rsidRPr="00152CB9">
        <w:t>-социальное творчество.</w:t>
      </w:r>
    </w:p>
    <w:p w:rsidR="001F3804" w:rsidRPr="00152CB9" w:rsidRDefault="001F3804" w:rsidP="000C3583">
      <w:pPr>
        <w:jc w:val="both"/>
      </w:pPr>
      <w:r w:rsidRPr="00152CB9"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1F3804" w:rsidRPr="00152CB9" w:rsidRDefault="001F3804" w:rsidP="000C3583">
      <w:pPr>
        <w:jc w:val="both"/>
        <w:rPr>
          <w:b/>
        </w:rPr>
      </w:pPr>
      <w:r w:rsidRPr="00152CB9">
        <w:t xml:space="preserve"> </w:t>
      </w:r>
      <w:r w:rsidRPr="00152CB9">
        <w:rPr>
          <w:b/>
        </w:rPr>
        <w:t>Характеристика направлений внеурочной деятельности:</w:t>
      </w:r>
    </w:p>
    <w:p w:rsidR="001F3804" w:rsidRPr="00152CB9" w:rsidRDefault="001F3804" w:rsidP="000C3583">
      <w:pPr>
        <w:jc w:val="both"/>
        <w:rPr>
          <w:b/>
        </w:rPr>
      </w:pPr>
      <w:r w:rsidRPr="00152CB9">
        <w:rPr>
          <w:b/>
        </w:rPr>
        <w:t>Спортивно-оздоровительное направление</w:t>
      </w:r>
    </w:p>
    <w:p w:rsidR="001F3804" w:rsidRPr="00152CB9" w:rsidRDefault="001F3804" w:rsidP="000C3583">
      <w:pPr>
        <w:jc w:val="both"/>
      </w:pPr>
      <w:r w:rsidRPr="00152CB9">
        <w:t>Формирование основ здорового и безопасного образа жизни у обучающихся начальной школы является одной из приоритетных задач. Это направление в нашей школе представлено в 1-4 классах занятиями</w:t>
      </w:r>
      <w:r>
        <w:t>: «</w:t>
      </w:r>
      <w:r w:rsidRPr="00152CB9">
        <w:t>Подвижные игры»</w:t>
      </w:r>
      <w:r>
        <w:t xml:space="preserve"> (2-4 классы), «Ритмика» (1 классы)</w:t>
      </w:r>
      <w:r w:rsidRPr="00152CB9">
        <w:t xml:space="preserve">. </w:t>
      </w:r>
      <w:proofErr w:type="gramStart"/>
      <w:r w:rsidRPr="00152CB9">
        <w:t xml:space="preserve">Приобретенные на уроках физической культуры знания, умения и навыки закрепляются </w:t>
      </w:r>
      <w:r>
        <w:t xml:space="preserve">в системе самостоятельных форм </w:t>
      </w:r>
      <w:r w:rsidRPr="00152CB9">
        <w:t>физическими упражнениями (</w:t>
      </w:r>
      <w:proofErr w:type="spellStart"/>
      <w:r w:rsidRPr="00152CB9">
        <w:t>физминутками</w:t>
      </w:r>
      <w:proofErr w:type="spellEnd"/>
      <w:r w:rsidRPr="00152CB9">
        <w:t>,</w:t>
      </w:r>
      <w:r>
        <w:t xml:space="preserve"> подвижными играми во время </w:t>
      </w:r>
      <w:r w:rsidRPr="00152CB9">
        <w:t>динамических пауз между уроками, прогулками) и конечно занятиями «Подвижные игры», на которых предусмотрены соревнования, эстафеты, физкультурные праздники с участием родителей.</w:t>
      </w:r>
      <w:proofErr w:type="gramEnd"/>
      <w:r w:rsidRPr="00152CB9">
        <w:t xml:space="preserve"> </w:t>
      </w:r>
      <w:r>
        <w:t>Взаимодействие урочной и внеурочн</w:t>
      </w:r>
      <w:r w:rsidRPr="00152CB9">
        <w:t>ой деятельности в спортивно-оздоровительном направлении способствует усилению оздоровительного эффекта. Внеурочная деятельность увеличивает пространство, в котором обучающиеся могут развивать свою творческую, познавательную и физическую активность, реализовать свои лучшие личностные качества.</w:t>
      </w:r>
    </w:p>
    <w:p w:rsidR="006B2A00" w:rsidRDefault="006B2A00" w:rsidP="000C3583">
      <w:pPr>
        <w:jc w:val="both"/>
        <w:rPr>
          <w:b/>
        </w:rPr>
      </w:pPr>
    </w:p>
    <w:p w:rsidR="001F3804" w:rsidRPr="00152CB9" w:rsidRDefault="001F3804" w:rsidP="000C3583">
      <w:pPr>
        <w:jc w:val="both"/>
        <w:rPr>
          <w:b/>
        </w:rPr>
      </w:pPr>
      <w:r>
        <w:rPr>
          <w:b/>
        </w:rPr>
        <w:t xml:space="preserve">Духовно-нравственное </w:t>
      </w:r>
      <w:r w:rsidRPr="00152CB9">
        <w:rPr>
          <w:b/>
        </w:rPr>
        <w:t xml:space="preserve">направление </w:t>
      </w:r>
    </w:p>
    <w:p w:rsidR="001F3804" w:rsidRPr="00152CB9" w:rsidRDefault="001F3804" w:rsidP="000C3583">
      <w:pPr>
        <w:jc w:val="both"/>
      </w:pPr>
      <w:r w:rsidRPr="00152CB9">
        <w:t>По этому нап</w:t>
      </w:r>
      <w:r>
        <w:t xml:space="preserve">равлению разработана программа </w:t>
      </w:r>
      <w:r w:rsidRPr="00152CB9">
        <w:t xml:space="preserve">«Люби и знай свой город» для 1-4 классов. Богатый материал по истории нашего города и его культуре дает возможность развивать в ребенке интеллект, воспитать в нем духовность, формировать восприятие проблем экологии и культуры на примере Петербурга как города, являющегося достоянием мировой культуры. Формирование первоначальных представлений о </w:t>
      </w:r>
      <w:proofErr w:type="gramStart"/>
      <w:r w:rsidRPr="00152CB9">
        <w:t>Великом городе</w:t>
      </w:r>
      <w:proofErr w:type="gramEnd"/>
      <w:r w:rsidRPr="00152CB9">
        <w:t>, его красивейших ансамблях, музеях, о правилах поведения петербуржцев, о некоторых традициях Петербурга, о важных</w:t>
      </w:r>
      <w:r>
        <w:t xml:space="preserve"> исторических страницах города </w:t>
      </w:r>
      <w:r w:rsidRPr="00152CB9">
        <w:t>является актуальной задачей данной программы. Данная програм</w:t>
      </w:r>
      <w:r>
        <w:t xml:space="preserve">ма предусматривает </w:t>
      </w:r>
      <w:proofErr w:type="gramStart"/>
      <w:r>
        <w:t>проведение</w:t>
      </w:r>
      <w:proofErr w:type="gramEnd"/>
      <w:r>
        <w:t xml:space="preserve"> как регулярных занятий (классных часов), так и нерегулярных занятий (тематических дней, недель), использование интенсивной технологии обучения (проведение четырехчасовой экскурсии в месяц).</w:t>
      </w:r>
    </w:p>
    <w:p w:rsidR="001F3804" w:rsidRPr="00152CB9" w:rsidRDefault="001F3804" w:rsidP="000C3583">
      <w:pPr>
        <w:jc w:val="both"/>
        <w:rPr>
          <w:b/>
        </w:rPr>
      </w:pPr>
      <w:r w:rsidRPr="00152CB9">
        <w:rPr>
          <w:b/>
        </w:rPr>
        <w:t>Социальное направление</w:t>
      </w:r>
    </w:p>
    <w:p w:rsidR="001F3804" w:rsidRPr="00152CB9" w:rsidRDefault="001F3804" w:rsidP="000C3583">
      <w:pPr>
        <w:jc w:val="both"/>
      </w:pPr>
      <w:r>
        <w:t>Это направление в 1-3</w:t>
      </w:r>
      <w:r w:rsidRPr="00152CB9">
        <w:t xml:space="preserve"> классах представлено программой занятий «Умелые ручки», в</w:t>
      </w:r>
      <w:r>
        <w:t xml:space="preserve">   4 классах – программой </w:t>
      </w:r>
      <w:r w:rsidRPr="00152CB9">
        <w:t>«</w:t>
      </w:r>
      <w:r>
        <w:t>Флористика</w:t>
      </w:r>
      <w:r w:rsidRPr="00152CB9">
        <w:t>».</w:t>
      </w:r>
    </w:p>
    <w:p w:rsidR="001F3804" w:rsidRDefault="001F3804" w:rsidP="000C3583">
      <w:pPr>
        <w:jc w:val="both"/>
      </w:pPr>
      <w:r w:rsidRPr="00152CB9">
        <w:t>Данное направление тесно связано с такими видами деятельности как социальное творчество, волонтёрская деятельность, т</w:t>
      </w:r>
      <w:r>
        <w:t>рудовая деятельность; знакомство с декоративно-прикладным искусством и др.</w:t>
      </w:r>
      <w:r w:rsidRPr="00152CB9">
        <w:t xml:space="preserve"> с учетом имеющихся в распоряжении ресурсов ОУ. Эти виды деятельности должны учить детей самостоятельности в организации индивидуальной, групповой и коллективной деятельности.</w:t>
      </w:r>
      <w:r>
        <w:t xml:space="preserve"> На занятиях «Флористика» дети учатся общаться с природой, понимать и оценивать её красоту, бережно относиться к природе; прививается интерес к естественным наукам, развиваются творческие способности детей и их творческое воображение. </w:t>
      </w:r>
      <w:r w:rsidRPr="00152CB9">
        <w:t xml:space="preserve"> </w:t>
      </w:r>
    </w:p>
    <w:p w:rsidR="001F3804" w:rsidRPr="00152CB9" w:rsidRDefault="001F3804" w:rsidP="000C3583">
      <w:pPr>
        <w:jc w:val="both"/>
        <w:rPr>
          <w:b/>
        </w:rPr>
      </w:pPr>
      <w:r w:rsidRPr="00152CB9">
        <w:rPr>
          <w:b/>
        </w:rPr>
        <w:t>Общекультурное направление</w:t>
      </w:r>
    </w:p>
    <w:p w:rsidR="001F3804" w:rsidRDefault="001F3804" w:rsidP="000C3583">
      <w:pPr>
        <w:jc w:val="both"/>
      </w:pPr>
      <w:r w:rsidRPr="00152CB9">
        <w:t>Это направление реализует</w:t>
      </w:r>
      <w:r>
        <w:t>ся через занятия «В гостях у сказки» – в 1-2 классах, «</w:t>
      </w:r>
      <w:proofErr w:type="spellStart"/>
      <w:proofErr w:type="gramStart"/>
      <w:r>
        <w:t>Я-человек</w:t>
      </w:r>
      <w:proofErr w:type="spellEnd"/>
      <w:proofErr w:type="gramEnd"/>
      <w:r>
        <w:t>» в 3-4 классах.</w:t>
      </w:r>
      <w:r w:rsidRPr="00152CB9">
        <w:t xml:space="preserve"> Общекультурное направление включает в себя широкий спектр видов деятельности, связанных с искусством</w:t>
      </w:r>
      <w:r>
        <w:t>: разными</w:t>
      </w:r>
      <w:r w:rsidRPr="00152CB9">
        <w:t xml:space="preserve"> видами художественного творчества</w:t>
      </w:r>
      <w:r>
        <w:t xml:space="preserve"> и постановкой спектаклей на занятиях «В гостях у сказки».</w:t>
      </w:r>
    </w:p>
    <w:p w:rsidR="001F3804" w:rsidRPr="00152CB9" w:rsidRDefault="001F3804" w:rsidP="000C3583">
      <w:pPr>
        <w:jc w:val="both"/>
      </w:pPr>
      <w:r w:rsidRPr="00152CB9">
        <w:t xml:space="preserve"> Задача каждого педагога воспитать у ребенка способност</w:t>
      </w:r>
      <w:r>
        <w:t>ь наслаждаться искусством, р</w:t>
      </w:r>
      <w:r w:rsidRPr="00152CB9">
        <w:t>азвить эстетические потребности, эстетический вкус. Проблема формирования сознательного гра</w:t>
      </w:r>
      <w:r>
        <w:t xml:space="preserve">жданина с прочными убеждениями </w:t>
      </w:r>
      <w:r w:rsidRPr="00152CB9">
        <w:t>стоит во главе угла идейного, нравственного воспитания</w:t>
      </w:r>
      <w:r>
        <w:t xml:space="preserve"> и является основой программы «</w:t>
      </w:r>
      <w:proofErr w:type="spellStart"/>
      <w:proofErr w:type="gramStart"/>
      <w:r w:rsidRPr="00152CB9">
        <w:t>Я-человек</w:t>
      </w:r>
      <w:proofErr w:type="spellEnd"/>
      <w:proofErr w:type="gramEnd"/>
      <w:r w:rsidRPr="00152CB9">
        <w:t>». Без усвоения норм взаимоотношений невозможно формирование социальной активности, в процессе развития которой происходит расширение понятия сво</w:t>
      </w:r>
      <w:r>
        <w:t>его места в системе отношений «я и мои сверстники», «я и взрослые», «</w:t>
      </w:r>
      <w:r w:rsidRPr="00152CB9">
        <w:t>я и общество».</w:t>
      </w:r>
      <w:r>
        <w:t xml:space="preserve"> Занятия по данной программе проводятся в форме классных часов, тренингов, игровых занятий, экскурсий, заочных путешествий, позволяющих школьникам приобрести опыт нравственного поведения: для первого класса - ориентация на приобретение детьми социальных знаний; для 3 классов  происходит формирование ценностного отношения к социальной реальности; для 4-го  класса приобретается опыт самостоятельного общественного действия.</w:t>
      </w:r>
    </w:p>
    <w:p w:rsidR="001F3804" w:rsidRPr="00152CB9" w:rsidRDefault="001F3804" w:rsidP="000C3583">
      <w:pPr>
        <w:jc w:val="both"/>
      </w:pPr>
    </w:p>
    <w:p w:rsidR="006B2A00" w:rsidRDefault="006B2A00" w:rsidP="000C3583">
      <w:pPr>
        <w:jc w:val="both"/>
        <w:rPr>
          <w:b/>
        </w:rPr>
      </w:pPr>
    </w:p>
    <w:p w:rsidR="001F3804" w:rsidRPr="00152CB9" w:rsidRDefault="001F3804" w:rsidP="000C3583">
      <w:pPr>
        <w:jc w:val="both"/>
        <w:rPr>
          <w:b/>
        </w:rPr>
      </w:pPr>
      <w:proofErr w:type="spellStart"/>
      <w:r w:rsidRPr="00152CB9">
        <w:rPr>
          <w:b/>
        </w:rPr>
        <w:t>Ощеинтеллектуальное</w:t>
      </w:r>
      <w:proofErr w:type="spellEnd"/>
      <w:r w:rsidRPr="00152CB9">
        <w:rPr>
          <w:b/>
        </w:rPr>
        <w:t xml:space="preserve"> направление </w:t>
      </w:r>
    </w:p>
    <w:p w:rsidR="001F3804" w:rsidRPr="00152CB9" w:rsidRDefault="001F3804" w:rsidP="000C3583">
      <w:pPr>
        <w:jc w:val="both"/>
      </w:pPr>
      <w:proofErr w:type="spellStart"/>
      <w:r w:rsidRPr="00152CB9">
        <w:t>Общеинтеллектуальное</w:t>
      </w:r>
      <w:proofErr w:type="spellEnd"/>
      <w:r w:rsidRPr="00152CB9">
        <w:t xml:space="preserve"> направление базируется на организации научно-познавательной и проектной деятельности </w:t>
      </w:r>
      <w:proofErr w:type="gramStart"/>
      <w:r w:rsidRPr="00152CB9">
        <w:t>обучающихся</w:t>
      </w:r>
      <w:proofErr w:type="gramEnd"/>
      <w:r w:rsidRPr="00152CB9">
        <w:t>. Это направление представлено в модели внеурочной деятельности занятиями «Развитие познавательных способностей</w:t>
      </w:r>
      <w:r>
        <w:t xml:space="preserve"> обучающихся» в 3 классах, «</w:t>
      </w:r>
      <w:proofErr w:type="gramStart"/>
      <w:r>
        <w:t>Я-</w:t>
      </w:r>
      <w:proofErr w:type="gramEnd"/>
      <w:r>
        <w:t xml:space="preserve"> человек» -в 1-2х классах и «Юный художник»- в 4–</w:t>
      </w:r>
      <w:proofErr w:type="spellStart"/>
      <w:r>
        <w:t>х</w:t>
      </w:r>
      <w:proofErr w:type="spellEnd"/>
      <w:r>
        <w:t xml:space="preserve"> классах </w:t>
      </w:r>
      <w:r w:rsidRPr="00152CB9">
        <w:t xml:space="preserve">. Формы проведения самые различные: познавательные беседы, </w:t>
      </w:r>
      <w:proofErr w:type="spellStart"/>
      <w:r w:rsidRPr="00152CB9">
        <w:t>инсценирование</w:t>
      </w:r>
      <w:proofErr w:type="spellEnd"/>
      <w:r w:rsidRPr="00152CB9">
        <w:t xml:space="preserve"> сюжетов, детские исследовательские проекты, интеллектуальные марафоны, игры-м</w:t>
      </w:r>
      <w:r>
        <w:t xml:space="preserve">иниатюры, ролевые игры. Педагогам </w:t>
      </w:r>
      <w:r w:rsidRPr="00152CB9">
        <w:t xml:space="preserve">рекомендуется организовывать работу </w:t>
      </w:r>
      <w:proofErr w:type="gramStart"/>
      <w:r w:rsidRPr="00152CB9">
        <w:t>обучающихся</w:t>
      </w:r>
      <w:proofErr w:type="gramEnd"/>
      <w:r w:rsidRPr="00152CB9">
        <w:t xml:space="preserve"> с воспитывающей информацией, предлагая им обсуждать её, высказывать своё мнение, вырабатывать по отношению к ней свою позицию.</w:t>
      </w:r>
    </w:p>
    <w:p w:rsidR="001F3804" w:rsidRPr="00152CB9" w:rsidRDefault="001F3804" w:rsidP="000C3583">
      <w:pPr>
        <w:jc w:val="both"/>
        <w:rPr>
          <w:b/>
        </w:rPr>
      </w:pPr>
      <w:r w:rsidRPr="00152CB9">
        <w:rPr>
          <w:b/>
        </w:rPr>
        <w:t>Воспитательные результаты внеурочной деятельности могут быть трёх уровней:</w:t>
      </w:r>
    </w:p>
    <w:p w:rsidR="001F3804" w:rsidRPr="00152CB9" w:rsidRDefault="001F3804" w:rsidP="000C3583">
      <w:pPr>
        <w:jc w:val="both"/>
      </w:pPr>
      <w:r>
        <w:t>1-й уровен</w:t>
      </w:r>
      <w:proofErr w:type="gramStart"/>
      <w:r>
        <w:t>ь-</w:t>
      </w:r>
      <w:proofErr w:type="gramEnd"/>
      <w:r>
        <w:t xml:space="preserve"> приобретение </w:t>
      </w:r>
      <w:r w:rsidRPr="00152CB9">
        <w:t>обучающимися социальных зн</w:t>
      </w:r>
      <w:r>
        <w:t>аний, форм поведения в обществе.</w:t>
      </w:r>
    </w:p>
    <w:p w:rsidR="001F3804" w:rsidRPr="00152CB9" w:rsidRDefault="001F3804" w:rsidP="000C3583">
      <w:pPr>
        <w:jc w:val="both"/>
      </w:pPr>
      <w:proofErr w:type="gramStart"/>
      <w:r w:rsidRPr="00152CB9">
        <w:t xml:space="preserve">2-й уровень – обучающийся ценит общественную жизнь: </w:t>
      </w:r>
      <w:proofErr w:type="spellStart"/>
      <w:r w:rsidRPr="00152CB9">
        <w:t>формипрование</w:t>
      </w:r>
      <w:proofErr w:type="spellEnd"/>
      <w:r w:rsidRPr="00152CB9">
        <w:t xml:space="preserve"> позитивных отношений обучающегос</w:t>
      </w:r>
      <w:r>
        <w:t xml:space="preserve">я к базовым ценностям общества </w:t>
      </w:r>
      <w:r w:rsidRPr="00152CB9">
        <w:t>(человек, семья, Отечество, мир, природа, знания, труд, культура)</w:t>
      </w:r>
      <w:r>
        <w:t>.</w:t>
      </w:r>
      <w:proofErr w:type="gramEnd"/>
    </w:p>
    <w:p w:rsidR="001F3804" w:rsidRPr="00152CB9" w:rsidRDefault="001F3804" w:rsidP="000C3583">
      <w:pPr>
        <w:jc w:val="both"/>
      </w:pPr>
      <w:r w:rsidRPr="00152CB9">
        <w:t>3-й уровень - обучающийся самостоятельно действует в общественной жизни</w:t>
      </w:r>
      <w:r>
        <w:t>.</w:t>
      </w:r>
    </w:p>
    <w:p w:rsidR="001F3804" w:rsidRPr="00152CB9" w:rsidRDefault="001F3804" w:rsidP="000C3583">
      <w:pPr>
        <w:jc w:val="both"/>
      </w:pPr>
      <w:r w:rsidRPr="00152CB9">
        <w:t>План внеурочной деятельности является механизмом реализации ООП НОО, обеспечивает учет индивидуальных особенностей, потребностей обучающихся и их родителей через организацию внеурочной деятельности.</w:t>
      </w:r>
    </w:p>
    <w:p w:rsidR="001F3804" w:rsidRPr="00152CB9" w:rsidRDefault="001F3804" w:rsidP="000C3583">
      <w:pPr>
        <w:jc w:val="both"/>
      </w:pPr>
      <w:r w:rsidRPr="00152CB9">
        <w:t xml:space="preserve">Объем внеурочной деятельности </w:t>
      </w:r>
      <w:r>
        <w:t>обучающихся до 675</w:t>
      </w:r>
      <w:r w:rsidRPr="00152CB9">
        <w:t xml:space="preserve"> часов за четыре года обучения (</w:t>
      </w:r>
      <w:r>
        <w:t>5</w:t>
      </w:r>
      <w:r w:rsidRPr="00152CB9">
        <w:t xml:space="preserve"> часов в неделю). Составлено отдельное расписание для каждого класса по внеурочной де</w:t>
      </w:r>
      <w:r>
        <w:t xml:space="preserve">ятельности. Занятия проводятся </w:t>
      </w:r>
      <w:r w:rsidRPr="00152CB9">
        <w:t>учителями через</w:t>
      </w:r>
      <w:r>
        <w:t xml:space="preserve"> 1 час работы ГПД </w:t>
      </w:r>
      <w:r w:rsidRPr="00152CB9">
        <w:t>(</w:t>
      </w:r>
      <w:r>
        <w:t>с 14.00 до 14.40, если в расписании уроков 4 урока), (с 15.00-15.40, если в расписании 5 уроков). В 1-х</w:t>
      </w:r>
      <w:r w:rsidRPr="00152CB9">
        <w:t xml:space="preserve"> классах занятие -</w:t>
      </w:r>
      <w:r>
        <w:t>35минут, во 2-4 классах -40 минут.</w:t>
      </w:r>
    </w:p>
    <w:p w:rsidR="004E0EB4" w:rsidRDefault="004E0EB4" w:rsidP="000C3583">
      <w:pPr>
        <w:jc w:val="both"/>
      </w:pPr>
    </w:p>
    <w:p w:rsidR="00F0240F" w:rsidRDefault="00F0240F" w:rsidP="000C3583">
      <w:pPr>
        <w:jc w:val="both"/>
      </w:pPr>
    </w:p>
    <w:p w:rsidR="00F0240F" w:rsidRDefault="00F0240F" w:rsidP="000C3583">
      <w:pPr>
        <w:jc w:val="both"/>
      </w:pPr>
    </w:p>
    <w:p w:rsidR="00F0240F" w:rsidRDefault="00F0240F" w:rsidP="000C3583">
      <w:pPr>
        <w:jc w:val="both"/>
      </w:pPr>
    </w:p>
    <w:p w:rsidR="00F0240F" w:rsidRDefault="00F0240F" w:rsidP="000C3583">
      <w:pPr>
        <w:jc w:val="both"/>
      </w:pPr>
    </w:p>
    <w:p w:rsidR="00F0240F" w:rsidRDefault="00F0240F" w:rsidP="000C3583">
      <w:pPr>
        <w:jc w:val="both"/>
      </w:pPr>
    </w:p>
    <w:p w:rsidR="00F0240F" w:rsidRDefault="00F0240F"/>
    <w:p w:rsidR="00F0240F" w:rsidRDefault="00F0240F"/>
    <w:p w:rsidR="00F0240F" w:rsidRDefault="00F0240F"/>
    <w:p w:rsidR="00F0240F" w:rsidRDefault="00F0240F"/>
    <w:p w:rsidR="00F0240F" w:rsidRDefault="00F0240F"/>
    <w:p w:rsidR="00F0240F" w:rsidRPr="009D65A6" w:rsidRDefault="00596005" w:rsidP="00596005">
      <w:pPr>
        <w:rPr>
          <w:b/>
          <w:sz w:val="36"/>
          <w:szCs w:val="36"/>
        </w:rPr>
      </w:pPr>
      <w:r>
        <w:t xml:space="preserve">                             </w:t>
      </w:r>
      <w:r w:rsidR="00F0240F" w:rsidRPr="009D65A6">
        <w:rPr>
          <w:b/>
          <w:sz w:val="36"/>
          <w:szCs w:val="36"/>
        </w:rPr>
        <w:t>План внеурочной деятельности</w:t>
      </w:r>
    </w:p>
    <w:p w:rsidR="00F0240F" w:rsidRPr="009D65A6" w:rsidRDefault="00F0240F" w:rsidP="00F02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2017/2018</w:t>
      </w:r>
      <w:r w:rsidRPr="009D65A6">
        <w:rPr>
          <w:b/>
          <w:sz w:val="36"/>
          <w:szCs w:val="36"/>
        </w:rPr>
        <w:t xml:space="preserve"> учебный год</w:t>
      </w:r>
    </w:p>
    <w:p w:rsidR="00F0240F" w:rsidRDefault="00F0240F" w:rsidP="00F0240F">
      <w:pPr>
        <w:jc w:val="both"/>
        <w:rPr>
          <w:sz w:val="36"/>
          <w:szCs w:val="36"/>
        </w:rPr>
      </w:pP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7"/>
        <w:gridCol w:w="2148"/>
        <w:gridCol w:w="631"/>
        <w:gridCol w:w="893"/>
        <w:gridCol w:w="7"/>
        <w:gridCol w:w="900"/>
        <w:gridCol w:w="720"/>
        <w:gridCol w:w="17"/>
        <w:gridCol w:w="985"/>
      </w:tblGrid>
      <w:tr w:rsidR="00F0240F" w:rsidRPr="00BC7CED" w:rsidTr="000C3583">
        <w:trPr>
          <w:trHeight w:val="210"/>
        </w:trPr>
        <w:tc>
          <w:tcPr>
            <w:tcW w:w="4267" w:type="dxa"/>
            <w:vMerge w:val="restart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Направление развития    личности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151" w:type="dxa"/>
            <w:gridSpan w:val="5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Количество часов в      неделю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Всего</w:t>
            </w:r>
          </w:p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часов</w:t>
            </w: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1к.</w:t>
            </w:r>
          </w:p>
        </w:tc>
        <w:tc>
          <w:tcPr>
            <w:tcW w:w="893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2кл.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3кл.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4кл.</w:t>
            </w:r>
          </w:p>
        </w:tc>
        <w:tc>
          <w:tcPr>
            <w:tcW w:w="1002" w:type="dxa"/>
            <w:gridSpan w:val="2"/>
            <w:vMerge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36"/>
                <w:szCs w:val="36"/>
              </w:rPr>
            </w:pP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 w:val="restart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«Ритмика»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1</w:t>
            </w: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3</w:t>
            </w:r>
          </w:p>
        </w:tc>
      </w:tr>
      <w:tr w:rsidR="00F0240F" w:rsidRPr="00BC7CED" w:rsidTr="000C3583">
        <w:tc>
          <w:tcPr>
            <w:tcW w:w="4267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Духовно- нравственное</w:t>
            </w: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«Люби и знай свой город»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4</w:t>
            </w: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 w:val="restart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 xml:space="preserve">      Социальное</w:t>
            </w: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«Флористика»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2</w:t>
            </w: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3</w:t>
            </w:r>
          </w:p>
        </w:tc>
      </w:tr>
      <w:tr w:rsidR="00F0240F" w:rsidRPr="00BC7CED" w:rsidTr="000C3583">
        <w:trPr>
          <w:trHeight w:val="140"/>
        </w:trPr>
        <w:tc>
          <w:tcPr>
            <w:tcW w:w="4267" w:type="dxa"/>
            <w:vMerge w:val="restart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</w:p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C7CED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 xml:space="preserve">    </w:t>
            </w:r>
            <w:proofErr w:type="gramStart"/>
            <w:r w:rsidRPr="00BC7CED">
              <w:rPr>
                <w:sz w:val="28"/>
                <w:szCs w:val="28"/>
              </w:rPr>
              <w:t>«РПС»  (развитие познавательных способностей учащихся.</w:t>
            </w:r>
            <w:proofErr w:type="gramEnd"/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</w:p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</w:p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</w:p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</w:p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</w:p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1</w:t>
            </w:r>
          </w:p>
        </w:tc>
      </w:tr>
      <w:tr w:rsidR="00F0240F" w:rsidRPr="00BC7CED" w:rsidTr="000C3583">
        <w:trPr>
          <w:trHeight w:val="140"/>
        </w:trPr>
        <w:tc>
          <w:tcPr>
            <w:tcW w:w="4267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BC7CED">
              <w:rPr>
                <w:sz w:val="28"/>
                <w:szCs w:val="28"/>
              </w:rPr>
              <w:t>Я-человек</w:t>
            </w:r>
            <w:proofErr w:type="spellEnd"/>
            <w:proofErr w:type="gramEnd"/>
            <w:r w:rsidRPr="00BC7CED">
              <w:rPr>
                <w:sz w:val="28"/>
                <w:szCs w:val="28"/>
              </w:rPr>
              <w:t>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2</w:t>
            </w:r>
          </w:p>
        </w:tc>
      </w:tr>
      <w:tr w:rsidR="00F0240F" w:rsidRPr="00BC7CED" w:rsidTr="000C3583">
        <w:trPr>
          <w:trHeight w:val="140"/>
        </w:trPr>
        <w:tc>
          <w:tcPr>
            <w:tcW w:w="4267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1</w:t>
            </w: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 w:val="restart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BC7CED">
              <w:rPr>
                <w:sz w:val="28"/>
                <w:szCs w:val="28"/>
              </w:rPr>
              <w:t>Я-человек</w:t>
            </w:r>
            <w:proofErr w:type="spellEnd"/>
            <w:proofErr w:type="gramEnd"/>
            <w:r w:rsidRPr="00BC7CED">
              <w:rPr>
                <w:sz w:val="28"/>
                <w:szCs w:val="28"/>
              </w:rPr>
              <w:t>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2</w:t>
            </w:r>
          </w:p>
        </w:tc>
      </w:tr>
      <w:tr w:rsidR="00F0240F" w:rsidRPr="00BC7CED" w:rsidTr="000C3583">
        <w:trPr>
          <w:trHeight w:val="210"/>
        </w:trPr>
        <w:tc>
          <w:tcPr>
            <w:tcW w:w="4267" w:type="dxa"/>
            <w:vMerge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sz w:val="28"/>
                <w:szCs w:val="28"/>
              </w:rPr>
            </w:pPr>
            <w:r w:rsidRPr="00BC7CED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2</w:t>
            </w:r>
          </w:p>
        </w:tc>
      </w:tr>
      <w:tr w:rsidR="00F0240F" w:rsidRPr="00BC7CED" w:rsidTr="000C3583">
        <w:tc>
          <w:tcPr>
            <w:tcW w:w="6415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both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 xml:space="preserve">                                          Итого:</w:t>
            </w:r>
          </w:p>
        </w:tc>
        <w:tc>
          <w:tcPr>
            <w:tcW w:w="631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F0240F" w:rsidRPr="00BC7CED" w:rsidRDefault="00F0240F" w:rsidP="00741572">
            <w:pPr>
              <w:jc w:val="center"/>
              <w:rPr>
                <w:b/>
                <w:sz w:val="28"/>
                <w:szCs w:val="28"/>
              </w:rPr>
            </w:pPr>
            <w:r w:rsidRPr="00BC7CED">
              <w:rPr>
                <w:b/>
                <w:sz w:val="28"/>
                <w:szCs w:val="28"/>
              </w:rPr>
              <w:t>20</w:t>
            </w:r>
          </w:p>
        </w:tc>
      </w:tr>
    </w:tbl>
    <w:p w:rsidR="00F0240F" w:rsidRPr="00C8338A" w:rsidRDefault="00F0240F" w:rsidP="00F0240F">
      <w:pPr>
        <w:jc w:val="both"/>
        <w:rPr>
          <w:sz w:val="28"/>
          <w:szCs w:val="28"/>
        </w:rPr>
      </w:pPr>
    </w:p>
    <w:p w:rsidR="00F0240F" w:rsidRDefault="00F0240F"/>
    <w:p w:rsidR="00DC4DDA" w:rsidRDefault="00DC4DDA"/>
    <w:p w:rsidR="00DC4DDA" w:rsidRDefault="00DC4DDA"/>
    <w:p w:rsidR="00DC4DDA" w:rsidRPr="009D65A6" w:rsidRDefault="00C51F26" w:rsidP="00596005">
      <w:pPr>
        <w:rPr>
          <w:b/>
          <w:sz w:val="36"/>
          <w:szCs w:val="36"/>
        </w:rPr>
      </w:pPr>
      <w:r>
        <w:lastRenderedPageBreak/>
        <w:t xml:space="preserve">                              </w:t>
      </w:r>
      <w:r w:rsidR="00DC4DDA" w:rsidRPr="009D65A6">
        <w:rPr>
          <w:b/>
          <w:sz w:val="36"/>
          <w:szCs w:val="36"/>
        </w:rPr>
        <w:t>План внеурочной деятельности</w:t>
      </w:r>
    </w:p>
    <w:p w:rsidR="00DC4DDA" w:rsidRDefault="00DC4DDA" w:rsidP="00596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2017/2018</w:t>
      </w:r>
      <w:r w:rsidRPr="009D65A6">
        <w:rPr>
          <w:b/>
          <w:sz w:val="36"/>
          <w:szCs w:val="36"/>
        </w:rPr>
        <w:t xml:space="preserve"> учебный год</w:t>
      </w:r>
    </w:p>
    <w:p w:rsidR="00596005" w:rsidRPr="00596005" w:rsidRDefault="00596005" w:rsidP="00596005">
      <w:pPr>
        <w:jc w:val="center"/>
        <w:rPr>
          <w:b/>
          <w:sz w:val="36"/>
          <w:szCs w:val="36"/>
        </w:rPr>
      </w:pPr>
    </w:p>
    <w:tbl>
      <w:tblPr>
        <w:tblW w:w="102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3"/>
        <w:gridCol w:w="2148"/>
        <w:gridCol w:w="811"/>
        <w:gridCol w:w="713"/>
        <w:gridCol w:w="7"/>
        <w:gridCol w:w="900"/>
        <w:gridCol w:w="720"/>
        <w:gridCol w:w="17"/>
        <w:gridCol w:w="985"/>
      </w:tblGrid>
      <w:tr w:rsidR="00DC4DDA" w:rsidRPr="00AB2891" w:rsidTr="000C3583">
        <w:trPr>
          <w:trHeight w:val="210"/>
        </w:trPr>
        <w:tc>
          <w:tcPr>
            <w:tcW w:w="3983" w:type="dxa"/>
            <w:vMerge w:val="restart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Направление развития    личности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3151" w:type="dxa"/>
            <w:gridSpan w:val="5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Количество часов в      год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Всего</w:t>
            </w:r>
          </w:p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часов</w:t>
            </w: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1к.</w:t>
            </w:r>
          </w:p>
        </w:tc>
        <w:tc>
          <w:tcPr>
            <w:tcW w:w="713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2кл.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3кл.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4кл.</w:t>
            </w:r>
          </w:p>
        </w:tc>
        <w:tc>
          <w:tcPr>
            <w:tcW w:w="1002" w:type="dxa"/>
            <w:gridSpan w:val="2"/>
            <w:vMerge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36"/>
                <w:szCs w:val="36"/>
              </w:rPr>
            </w:pP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 w:val="restart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«Ритмика»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33</w:t>
            </w:r>
          </w:p>
        </w:tc>
        <w:tc>
          <w:tcPr>
            <w:tcW w:w="713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33</w:t>
            </w: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102</w:t>
            </w:r>
          </w:p>
        </w:tc>
      </w:tr>
      <w:tr w:rsidR="00DC4DDA" w:rsidRPr="00AB2891" w:rsidTr="000C3583">
        <w:tc>
          <w:tcPr>
            <w:tcW w:w="3983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Духовно- нравственное</w:t>
            </w: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«Люби и знай свой город»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33</w:t>
            </w:r>
          </w:p>
        </w:tc>
        <w:tc>
          <w:tcPr>
            <w:tcW w:w="713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135</w:t>
            </w: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 w:val="restart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 xml:space="preserve">      Социальное</w:t>
            </w: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«Флористика»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34</w:t>
            </w: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101</w:t>
            </w:r>
          </w:p>
        </w:tc>
      </w:tr>
      <w:tr w:rsidR="00DC4DDA" w:rsidRPr="00AB2891" w:rsidTr="000C3583">
        <w:trPr>
          <w:trHeight w:val="140"/>
        </w:trPr>
        <w:tc>
          <w:tcPr>
            <w:tcW w:w="3983" w:type="dxa"/>
            <w:vMerge w:val="restart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</w:p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B2891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 xml:space="preserve">    </w:t>
            </w:r>
            <w:proofErr w:type="gramStart"/>
            <w:r w:rsidRPr="00AB2891">
              <w:rPr>
                <w:sz w:val="28"/>
                <w:szCs w:val="28"/>
              </w:rPr>
              <w:t>«РПС»  (развитие познавательных способностей учащихся.</w:t>
            </w:r>
            <w:proofErr w:type="gramEnd"/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</w:p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</w:p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</w:p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</w:p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</w:p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34</w:t>
            </w:r>
          </w:p>
        </w:tc>
      </w:tr>
      <w:tr w:rsidR="00DC4DDA" w:rsidRPr="00AB2891" w:rsidTr="000C3583">
        <w:trPr>
          <w:trHeight w:val="140"/>
        </w:trPr>
        <w:tc>
          <w:tcPr>
            <w:tcW w:w="3983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AB2891">
              <w:rPr>
                <w:sz w:val="28"/>
                <w:szCs w:val="28"/>
              </w:rPr>
              <w:t>Я-человек</w:t>
            </w:r>
            <w:proofErr w:type="spellEnd"/>
            <w:proofErr w:type="gramEnd"/>
            <w:r w:rsidRPr="00AB2891">
              <w:rPr>
                <w:sz w:val="28"/>
                <w:szCs w:val="28"/>
              </w:rPr>
              <w:t>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 xml:space="preserve">   67  </w:t>
            </w:r>
          </w:p>
        </w:tc>
      </w:tr>
      <w:tr w:rsidR="00DC4DDA" w:rsidRPr="00AB2891" w:rsidTr="000C3583">
        <w:trPr>
          <w:trHeight w:val="140"/>
        </w:trPr>
        <w:tc>
          <w:tcPr>
            <w:tcW w:w="3983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34</w:t>
            </w: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 w:val="restart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AB2891">
              <w:rPr>
                <w:sz w:val="28"/>
                <w:szCs w:val="28"/>
              </w:rPr>
              <w:t>Я-человек</w:t>
            </w:r>
            <w:proofErr w:type="spellEnd"/>
            <w:proofErr w:type="gramEnd"/>
            <w:r w:rsidRPr="00AB2891">
              <w:rPr>
                <w:sz w:val="28"/>
                <w:szCs w:val="28"/>
              </w:rPr>
              <w:t>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68</w:t>
            </w:r>
          </w:p>
        </w:tc>
      </w:tr>
      <w:tr w:rsidR="00DC4DDA" w:rsidRPr="00AB2891" w:rsidTr="000C3583">
        <w:trPr>
          <w:trHeight w:val="210"/>
        </w:trPr>
        <w:tc>
          <w:tcPr>
            <w:tcW w:w="3983" w:type="dxa"/>
            <w:vMerge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sz w:val="28"/>
                <w:szCs w:val="28"/>
              </w:rPr>
            </w:pPr>
            <w:r w:rsidRPr="00AB2891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67</w:t>
            </w:r>
          </w:p>
        </w:tc>
      </w:tr>
      <w:tr w:rsidR="00DC4DDA" w:rsidRPr="00AB2891" w:rsidTr="000C3583">
        <w:tc>
          <w:tcPr>
            <w:tcW w:w="6131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both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 xml:space="preserve">                                          Итого:</w:t>
            </w:r>
          </w:p>
        </w:tc>
        <w:tc>
          <w:tcPr>
            <w:tcW w:w="811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713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85" w:type="dxa"/>
            <w:shd w:val="clear" w:color="auto" w:fill="auto"/>
          </w:tcPr>
          <w:p w:rsidR="00DC4DDA" w:rsidRPr="00AB2891" w:rsidRDefault="00DC4DDA" w:rsidP="00741572">
            <w:pPr>
              <w:jc w:val="center"/>
              <w:rPr>
                <w:b/>
                <w:sz w:val="28"/>
                <w:szCs w:val="28"/>
              </w:rPr>
            </w:pPr>
            <w:r w:rsidRPr="00AB2891">
              <w:rPr>
                <w:b/>
                <w:sz w:val="28"/>
                <w:szCs w:val="28"/>
              </w:rPr>
              <w:t>675</w:t>
            </w:r>
          </w:p>
        </w:tc>
      </w:tr>
    </w:tbl>
    <w:p w:rsidR="00596005" w:rsidRDefault="00596005" w:rsidP="00B1332D">
      <w:pPr>
        <w:spacing w:before="120" w:line="288" w:lineRule="auto"/>
        <w:rPr>
          <w:sz w:val="28"/>
          <w:szCs w:val="28"/>
        </w:rPr>
      </w:pPr>
    </w:p>
    <w:p w:rsidR="00596005" w:rsidRDefault="00596005" w:rsidP="00B1332D">
      <w:pPr>
        <w:spacing w:before="120" w:line="288" w:lineRule="auto"/>
        <w:rPr>
          <w:sz w:val="28"/>
          <w:szCs w:val="28"/>
        </w:rPr>
      </w:pPr>
    </w:p>
    <w:p w:rsidR="00596005" w:rsidRDefault="00596005" w:rsidP="00B1332D">
      <w:pPr>
        <w:spacing w:before="120" w:line="288" w:lineRule="auto"/>
        <w:rPr>
          <w:sz w:val="28"/>
          <w:szCs w:val="28"/>
        </w:rPr>
      </w:pPr>
    </w:p>
    <w:p w:rsidR="00A44EE1" w:rsidRDefault="00596005" w:rsidP="00B1332D">
      <w:pPr>
        <w:spacing w:before="12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1332D" w:rsidRPr="00DA1E19" w:rsidRDefault="00A44EE1" w:rsidP="00B1332D">
      <w:pPr>
        <w:spacing w:before="120" w:line="288" w:lineRule="auto"/>
        <w:rPr>
          <w:rFonts w:ascii="Bookman Old Style" w:hAnsi="Bookman Old Style"/>
          <w:b/>
          <w:spacing w:val="4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="00596005">
        <w:rPr>
          <w:sz w:val="28"/>
          <w:szCs w:val="28"/>
        </w:rPr>
        <w:t xml:space="preserve"> </w:t>
      </w:r>
      <w:r w:rsidR="00B1332D">
        <w:rPr>
          <w:b/>
        </w:rPr>
        <w:t>План внеурочной деятельности. 1 классы.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2410"/>
        <w:gridCol w:w="1420"/>
        <w:gridCol w:w="706"/>
      </w:tblGrid>
      <w:tr w:rsidR="00B1332D" w:rsidRPr="005620A1" w:rsidTr="00596005">
        <w:trPr>
          <w:trHeight w:val="754"/>
        </w:trPr>
        <w:tc>
          <w:tcPr>
            <w:tcW w:w="2977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Направления внеурочной деятельности</w:t>
            </w:r>
          </w:p>
        </w:tc>
        <w:tc>
          <w:tcPr>
            <w:tcW w:w="2835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Состав и структура направлений внеурочной деятельности</w:t>
            </w:r>
          </w:p>
        </w:tc>
        <w:tc>
          <w:tcPr>
            <w:tcW w:w="2410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Формы организации</w:t>
            </w:r>
          </w:p>
        </w:tc>
        <w:tc>
          <w:tcPr>
            <w:tcW w:w="2126" w:type="dxa"/>
            <w:gridSpan w:val="2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Объем внеурочной деятельности, часов</w:t>
            </w:r>
          </w:p>
        </w:tc>
      </w:tr>
      <w:tr w:rsidR="00B1332D" w:rsidRPr="005620A1" w:rsidTr="00596005">
        <w:trPr>
          <w:trHeight w:val="475"/>
        </w:trPr>
        <w:tc>
          <w:tcPr>
            <w:tcW w:w="2977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835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410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142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в неделю</w:t>
            </w:r>
          </w:p>
        </w:tc>
        <w:tc>
          <w:tcPr>
            <w:tcW w:w="70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В год</w:t>
            </w:r>
          </w:p>
        </w:tc>
      </w:tr>
      <w:tr w:rsidR="00B1332D" w:rsidRPr="005620A1" w:rsidTr="00596005">
        <w:trPr>
          <w:trHeight w:val="1150"/>
        </w:trPr>
        <w:tc>
          <w:tcPr>
            <w:tcW w:w="2977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Спортивно-оздоровительное</w:t>
            </w:r>
          </w:p>
        </w:tc>
        <w:tc>
          <w:tcPr>
            <w:tcW w:w="283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« Ритмика»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</w:t>
            </w:r>
          </w:p>
        </w:tc>
        <w:tc>
          <w:tcPr>
            <w:tcW w:w="142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33</w:t>
            </w:r>
          </w:p>
        </w:tc>
      </w:tr>
      <w:tr w:rsidR="00B1332D" w:rsidRPr="005620A1" w:rsidTr="00596005">
        <w:tc>
          <w:tcPr>
            <w:tcW w:w="2977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Духовно-нравственное</w:t>
            </w:r>
          </w:p>
        </w:tc>
        <w:tc>
          <w:tcPr>
            <w:tcW w:w="283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« Люби и знай свой город»    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занятия: беседы, экскурсии, проекты.</w:t>
            </w:r>
          </w:p>
        </w:tc>
        <w:tc>
          <w:tcPr>
            <w:tcW w:w="142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33</w:t>
            </w:r>
          </w:p>
        </w:tc>
      </w:tr>
      <w:tr w:rsidR="00B1332D" w:rsidRPr="005620A1" w:rsidTr="00596005">
        <w:trPr>
          <w:trHeight w:val="862"/>
        </w:trPr>
        <w:tc>
          <w:tcPr>
            <w:tcW w:w="2977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>
              <w:t>Социальное</w:t>
            </w:r>
          </w:p>
        </w:tc>
        <w:tc>
          <w:tcPr>
            <w:tcW w:w="2835" w:type="dxa"/>
            <w:shd w:val="clear" w:color="auto" w:fill="auto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«Умелые ручки»</w:t>
            </w:r>
          </w:p>
        </w:tc>
        <w:tc>
          <w:tcPr>
            <w:tcW w:w="2410" w:type="dxa"/>
            <w:shd w:val="clear" w:color="auto" w:fill="auto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занятия: проекты, беседы, благотворительная практика, общественно полезная практика, выставки работ.</w:t>
            </w:r>
          </w:p>
        </w:tc>
        <w:tc>
          <w:tcPr>
            <w:tcW w:w="1420" w:type="dxa"/>
            <w:shd w:val="clear" w:color="auto" w:fill="auto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706" w:type="dxa"/>
            <w:shd w:val="clear" w:color="auto" w:fill="auto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33</w:t>
            </w:r>
          </w:p>
        </w:tc>
      </w:tr>
      <w:tr w:rsidR="00B1332D" w:rsidRPr="005620A1" w:rsidTr="00596005">
        <w:trPr>
          <w:trHeight w:val="802"/>
        </w:trPr>
        <w:tc>
          <w:tcPr>
            <w:tcW w:w="2977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«</w:t>
            </w:r>
            <w:proofErr w:type="spellStart"/>
            <w:proofErr w:type="gramStart"/>
            <w:r>
              <w:t>Я-человек</w:t>
            </w:r>
            <w:proofErr w:type="spellEnd"/>
            <w:proofErr w:type="gramEnd"/>
            <w:r>
              <w:t>»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занятия: беседы, игры, проекты, викторины.</w:t>
            </w:r>
          </w:p>
        </w:tc>
        <w:tc>
          <w:tcPr>
            <w:tcW w:w="142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33</w:t>
            </w:r>
          </w:p>
        </w:tc>
      </w:tr>
      <w:tr w:rsidR="00B1332D" w:rsidRPr="005620A1" w:rsidTr="00596005">
        <w:trPr>
          <w:trHeight w:val="1150"/>
        </w:trPr>
        <w:tc>
          <w:tcPr>
            <w:tcW w:w="2977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Общекультурное</w:t>
            </w:r>
          </w:p>
        </w:tc>
        <w:tc>
          <w:tcPr>
            <w:tcW w:w="2835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«В гостях у сказки»</w:t>
            </w: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экскурсии в школьную и районную библиотеки, проекты, спектакли.</w:t>
            </w:r>
          </w:p>
        </w:tc>
        <w:tc>
          <w:tcPr>
            <w:tcW w:w="142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33</w:t>
            </w:r>
          </w:p>
        </w:tc>
      </w:tr>
      <w:tr w:rsidR="00B1332D" w:rsidRPr="005620A1" w:rsidTr="00596005">
        <w:tc>
          <w:tcPr>
            <w:tcW w:w="8222" w:type="dxa"/>
            <w:gridSpan w:val="3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right"/>
              <w:rPr>
                <w:b/>
              </w:rPr>
            </w:pPr>
            <w:r w:rsidRPr="005620A1">
              <w:rPr>
                <w:b/>
              </w:rPr>
              <w:t>ИТОГО:</w:t>
            </w:r>
          </w:p>
        </w:tc>
        <w:tc>
          <w:tcPr>
            <w:tcW w:w="142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B1332D" w:rsidRDefault="00B1332D" w:rsidP="00B1332D">
      <w:pPr>
        <w:spacing w:before="120" w:line="288" w:lineRule="auto"/>
        <w:rPr>
          <w:i/>
        </w:rPr>
      </w:pPr>
      <w:r>
        <w:rPr>
          <w:i/>
        </w:rPr>
        <w:t xml:space="preserve">                                                      </w:t>
      </w:r>
    </w:p>
    <w:p w:rsidR="00B1332D" w:rsidRDefault="00B1332D" w:rsidP="00B1332D">
      <w:pPr>
        <w:spacing w:before="120" w:line="288" w:lineRule="auto"/>
        <w:rPr>
          <w:i/>
        </w:rPr>
      </w:pPr>
    </w:p>
    <w:p w:rsidR="00B1332D" w:rsidRDefault="00B1332D" w:rsidP="00B1332D">
      <w:pPr>
        <w:spacing w:before="120" w:line="288" w:lineRule="auto"/>
        <w:rPr>
          <w:i/>
        </w:rPr>
      </w:pPr>
    </w:p>
    <w:p w:rsidR="00B1332D" w:rsidRDefault="00B1332D" w:rsidP="00B1332D">
      <w:pPr>
        <w:spacing w:before="120" w:line="288" w:lineRule="auto"/>
        <w:rPr>
          <w:i/>
        </w:rPr>
      </w:pPr>
    </w:p>
    <w:p w:rsidR="00B1332D" w:rsidRDefault="00B1332D" w:rsidP="00B1332D">
      <w:pPr>
        <w:spacing w:before="120" w:line="288" w:lineRule="auto"/>
        <w:rPr>
          <w:i/>
        </w:rPr>
      </w:pPr>
      <w:r>
        <w:rPr>
          <w:i/>
        </w:rPr>
        <w:t xml:space="preserve">                                          </w:t>
      </w:r>
    </w:p>
    <w:p w:rsidR="00B1332D" w:rsidRPr="004526F0" w:rsidRDefault="00596005" w:rsidP="00B1332D">
      <w:pPr>
        <w:spacing w:before="120" w:line="288" w:lineRule="auto"/>
        <w:rPr>
          <w:i/>
        </w:rPr>
      </w:pPr>
      <w:r>
        <w:rPr>
          <w:i/>
        </w:rPr>
        <w:lastRenderedPageBreak/>
        <w:t xml:space="preserve">                                 </w:t>
      </w:r>
      <w:r w:rsidR="00B1332D">
        <w:rPr>
          <w:b/>
        </w:rPr>
        <w:t>План внеурочной деятельности. 2 классы.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68"/>
        <w:gridCol w:w="2410"/>
        <w:gridCol w:w="1275"/>
        <w:gridCol w:w="1134"/>
      </w:tblGrid>
      <w:tr w:rsidR="00B1332D" w:rsidRPr="005620A1" w:rsidTr="00596005">
        <w:trPr>
          <w:trHeight w:val="754"/>
        </w:trPr>
        <w:tc>
          <w:tcPr>
            <w:tcW w:w="3261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Направления внеурочной деятельности</w:t>
            </w:r>
          </w:p>
        </w:tc>
        <w:tc>
          <w:tcPr>
            <w:tcW w:w="2268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Состав и структура направлений внеурочной деятельности</w:t>
            </w:r>
          </w:p>
        </w:tc>
        <w:tc>
          <w:tcPr>
            <w:tcW w:w="2410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Формы организации</w:t>
            </w:r>
          </w:p>
        </w:tc>
        <w:tc>
          <w:tcPr>
            <w:tcW w:w="2409" w:type="dxa"/>
            <w:gridSpan w:val="2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Объем внеурочной деятельности, часов</w:t>
            </w:r>
          </w:p>
        </w:tc>
      </w:tr>
      <w:tr w:rsidR="00B1332D" w:rsidRPr="005620A1" w:rsidTr="00596005">
        <w:trPr>
          <w:trHeight w:val="475"/>
        </w:trPr>
        <w:tc>
          <w:tcPr>
            <w:tcW w:w="3261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268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410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127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в неделю</w:t>
            </w:r>
          </w:p>
        </w:tc>
        <w:tc>
          <w:tcPr>
            <w:tcW w:w="1134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В год</w:t>
            </w:r>
          </w:p>
        </w:tc>
      </w:tr>
      <w:tr w:rsidR="00B1332D" w:rsidRPr="005620A1" w:rsidTr="00596005">
        <w:trPr>
          <w:trHeight w:val="1150"/>
        </w:trPr>
        <w:tc>
          <w:tcPr>
            <w:tcW w:w="326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Спортивно-оздоровительное</w:t>
            </w:r>
          </w:p>
        </w:tc>
        <w:tc>
          <w:tcPr>
            <w:tcW w:w="2268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«Подвижные игры»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</w:t>
            </w:r>
          </w:p>
        </w:tc>
        <w:tc>
          <w:tcPr>
            <w:tcW w:w="127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1</w:t>
            </w:r>
          </w:p>
        </w:tc>
        <w:tc>
          <w:tcPr>
            <w:tcW w:w="1134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</w:tc>
      </w:tr>
      <w:tr w:rsidR="00B1332D" w:rsidRPr="005620A1" w:rsidTr="00596005">
        <w:tc>
          <w:tcPr>
            <w:tcW w:w="3261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Духовно-нравственное</w:t>
            </w:r>
          </w:p>
        </w:tc>
        <w:tc>
          <w:tcPr>
            <w:tcW w:w="2268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« Люби и знай свой город»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презентации, проекты, экскурсии.</w:t>
            </w:r>
          </w:p>
        </w:tc>
        <w:tc>
          <w:tcPr>
            <w:tcW w:w="127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1</w:t>
            </w:r>
          </w:p>
        </w:tc>
        <w:tc>
          <w:tcPr>
            <w:tcW w:w="1134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</w:tc>
      </w:tr>
      <w:tr w:rsidR="00B1332D" w:rsidRPr="005620A1" w:rsidTr="00596005">
        <w:trPr>
          <w:trHeight w:val="1343"/>
        </w:trPr>
        <w:tc>
          <w:tcPr>
            <w:tcW w:w="326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Социальное</w:t>
            </w:r>
          </w:p>
        </w:tc>
        <w:tc>
          <w:tcPr>
            <w:tcW w:w="2268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«Умелые ручки»</w:t>
            </w:r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благотворительные акции, проекты, общественно-полезная практика</w:t>
            </w:r>
          </w:p>
        </w:tc>
        <w:tc>
          <w:tcPr>
            <w:tcW w:w="1275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1</w:t>
            </w:r>
          </w:p>
        </w:tc>
        <w:tc>
          <w:tcPr>
            <w:tcW w:w="1134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34</w:t>
            </w:r>
          </w:p>
        </w:tc>
      </w:tr>
      <w:tr w:rsidR="00B1332D" w:rsidRPr="005620A1" w:rsidTr="00596005">
        <w:trPr>
          <w:trHeight w:val="1676"/>
        </w:trPr>
        <w:tc>
          <w:tcPr>
            <w:tcW w:w="326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proofErr w:type="spellStart"/>
            <w:r w:rsidRPr="005620A1"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«</w:t>
            </w:r>
            <w:proofErr w:type="spellStart"/>
            <w:proofErr w:type="gramStart"/>
            <w:r>
              <w:t>Я-человек</w:t>
            </w:r>
            <w:proofErr w:type="spellEnd"/>
            <w:proofErr w:type="gramEnd"/>
            <w:r>
              <w:t>»</w:t>
            </w:r>
          </w:p>
        </w:tc>
        <w:tc>
          <w:tcPr>
            <w:tcW w:w="2410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игры, проекты, викторины.</w:t>
            </w:r>
          </w:p>
        </w:tc>
        <w:tc>
          <w:tcPr>
            <w:tcW w:w="1275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</w:t>
            </w:r>
          </w:p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1</w:t>
            </w:r>
          </w:p>
        </w:tc>
        <w:tc>
          <w:tcPr>
            <w:tcW w:w="1134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34</w:t>
            </w:r>
          </w:p>
        </w:tc>
      </w:tr>
      <w:tr w:rsidR="00B1332D" w:rsidRPr="005620A1" w:rsidTr="00596005">
        <w:trPr>
          <w:trHeight w:val="1150"/>
        </w:trPr>
        <w:tc>
          <w:tcPr>
            <w:tcW w:w="326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Общекультурное</w:t>
            </w:r>
          </w:p>
        </w:tc>
        <w:tc>
          <w:tcPr>
            <w:tcW w:w="2268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«В гостях у сказки»</w:t>
            </w:r>
          </w:p>
        </w:tc>
        <w:tc>
          <w:tcPr>
            <w:tcW w:w="2410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экскурсии в школьную и районную библиотеки, выставки, проекты, спектакли.</w:t>
            </w:r>
          </w:p>
        </w:tc>
        <w:tc>
          <w:tcPr>
            <w:tcW w:w="1275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</w:tc>
      </w:tr>
      <w:tr w:rsidR="00B1332D" w:rsidRPr="005620A1" w:rsidTr="00596005">
        <w:tc>
          <w:tcPr>
            <w:tcW w:w="7939" w:type="dxa"/>
            <w:gridSpan w:val="3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right"/>
              <w:rPr>
                <w:b/>
              </w:rPr>
            </w:pPr>
            <w:r w:rsidRPr="005620A1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B1332D" w:rsidRDefault="00B1332D" w:rsidP="00B1332D">
      <w:pPr>
        <w:spacing w:before="120" w:line="288" w:lineRule="auto"/>
        <w:rPr>
          <w:i/>
        </w:rPr>
      </w:pPr>
      <w:r>
        <w:rPr>
          <w:i/>
        </w:rPr>
        <w:t xml:space="preserve">                                        </w:t>
      </w:r>
    </w:p>
    <w:p w:rsidR="00B1332D" w:rsidRDefault="00B1332D" w:rsidP="00B1332D">
      <w:pPr>
        <w:spacing w:before="120" w:line="288" w:lineRule="auto"/>
        <w:rPr>
          <w:i/>
        </w:rPr>
      </w:pPr>
    </w:p>
    <w:p w:rsidR="00B1332D" w:rsidRDefault="00B1332D" w:rsidP="00B1332D">
      <w:pPr>
        <w:spacing w:before="120" w:line="288" w:lineRule="auto"/>
        <w:rPr>
          <w:i/>
        </w:rPr>
      </w:pPr>
      <w:r>
        <w:rPr>
          <w:i/>
        </w:rPr>
        <w:t xml:space="preserve">                                                     </w:t>
      </w:r>
    </w:p>
    <w:p w:rsidR="00B1332D" w:rsidRDefault="00B1332D" w:rsidP="00B1332D">
      <w:pPr>
        <w:spacing w:before="120" w:line="288" w:lineRule="auto"/>
        <w:jc w:val="right"/>
        <w:rPr>
          <w:i/>
        </w:rPr>
      </w:pPr>
    </w:p>
    <w:p w:rsidR="00B1332D" w:rsidRDefault="00B1332D" w:rsidP="00B1332D">
      <w:pPr>
        <w:tabs>
          <w:tab w:val="right" w:pos="9921"/>
        </w:tabs>
        <w:spacing w:before="120" w:line="288" w:lineRule="auto"/>
        <w:rPr>
          <w:i/>
        </w:rPr>
      </w:pPr>
      <w:r>
        <w:rPr>
          <w:i/>
        </w:rPr>
        <w:t xml:space="preserve">                                         </w:t>
      </w:r>
      <w:r>
        <w:rPr>
          <w:i/>
        </w:rPr>
        <w:tab/>
      </w:r>
    </w:p>
    <w:p w:rsidR="00596005" w:rsidRDefault="00596005" w:rsidP="00B1332D">
      <w:pPr>
        <w:spacing w:before="120" w:line="288" w:lineRule="auto"/>
        <w:rPr>
          <w:i/>
        </w:rPr>
      </w:pPr>
    </w:p>
    <w:p w:rsidR="00596005" w:rsidRDefault="00596005" w:rsidP="00B1332D">
      <w:pPr>
        <w:spacing w:before="120" w:line="288" w:lineRule="auto"/>
        <w:rPr>
          <w:i/>
        </w:rPr>
      </w:pPr>
    </w:p>
    <w:p w:rsidR="00B1332D" w:rsidRPr="00596005" w:rsidRDefault="00596005" w:rsidP="00B1332D">
      <w:pPr>
        <w:spacing w:before="120" w:line="288" w:lineRule="auto"/>
        <w:rPr>
          <w:i/>
        </w:rPr>
      </w:pPr>
      <w:r>
        <w:rPr>
          <w:i/>
        </w:rPr>
        <w:t xml:space="preserve">                                               </w:t>
      </w:r>
      <w:r w:rsidR="00B1332D">
        <w:rPr>
          <w:b/>
        </w:rPr>
        <w:t>План внеурочной деятельности. 3 классы.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410"/>
        <w:gridCol w:w="2409"/>
        <w:gridCol w:w="1276"/>
        <w:gridCol w:w="851"/>
      </w:tblGrid>
      <w:tr w:rsidR="00B1332D" w:rsidRPr="005620A1" w:rsidTr="000C3583">
        <w:trPr>
          <w:trHeight w:val="754"/>
        </w:trPr>
        <w:tc>
          <w:tcPr>
            <w:tcW w:w="3119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Направления внеурочной деятельности</w:t>
            </w:r>
          </w:p>
        </w:tc>
        <w:tc>
          <w:tcPr>
            <w:tcW w:w="2410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Состав и структура направлений внеурочной деятельности</w:t>
            </w:r>
          </w:p>
        </w:tc>
        <w:tc>
          <w:tcPr>
            <w:tcW w:w="2409" w:type="dxa"/>
            <w:vMerge w:val="restart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Формы организации</w:t>
            </w:r>
          </w:p>
        </w:tc>
        <w:tc>
          <w:tcPr>
            <w:tcW w:w="2127" w:type="dxa"/>
            <w:gridSpan w:val="2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Объем внеурочной деятельности, часов</w:t>
            </w:r>
          </w:p>
        </w:tc>
      </w:tr>
      <w:tr w:rsidR="00B1332D" w:rsidRPr="005620A1" w:rsidTr="000C3583">
        <w:trPr>
          <w:trHeight w:val="475"/>
        </w:trPr>
        <w:tc>
          <w:tcPr>
            <w:tcW w:w="3119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410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409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127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в неделю</w:t>
            </w:r>
          </w:p>
        </w:tc>
        <w:tc>
          <w:tcPr>
            <w:tcW w:w="85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5620A1">
              <w:t>В год</w:t>
            </w:r>
          </w:p>
        </w:tc>
      </w:tr>
      <w:tr w:rsidR="00B1332D" w:rsidRPr="005620A1" w:rsidTr="000C3583">
        <w:trPr>
          <w:trHeight w:val="1150"/>
        </w:trPr>
        <w:tc>
          <w:tcPr>
            <w:tcW w:w="3119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Спортивно-оздоровительное</w:t>
            </w:r>
          </w:p>
        </w:tc>
        <w:tc>
          <w:tcPr>
            <w:tcW w:w="2410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« Подвижные игры»</w:t>
            </w:r>
          </w:p>
        </w:tc>
        <w:tc>
          <w:tcPr>
            <w:tcW w:w="2409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</w:t>
            </w:r>
          </w:p>
        </w:tc>
        <w:tc>
          <w:tcPr>
            <w:tcW w:w="1276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</w:tc>
      </w:tr>
      <w:tr w:rsidR="00B1332D" w:rsidRPr="005620A1" w:rsidTr="000C3583">
        <w:tc>
          <w:tcPr>
            <w:tcW w:w="3119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 w:rsidRPr="005620A1">
              <w:t>Духовно-нравственное</w:t>
            </w:r>
          </w:p>
        </w:tc>
        <w:tc>
          <w:tcPr>
            <w:tcW w:w="2410" w:type="dxa"/>
          </w:tcPr>
          <w:p w:rsidR="00B1332D" w:rsidRPr="005620A1" w:rsidRDefault="00596005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«</w:t>
            </w:r>
            <w:r w:rsidR="00B1332D">
              <w:t>Люби и знай свой город»</w:t>
            </w:r>
          </w:p>
        </w:tc>
        <w:tc>
          <w:tcPr>
            <w:tcW w:w="2409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проекты, экскурсии по городу.</w:t>
            </w:r>
          </w:p>
        </w:tc>
        <w:tc>
          <w:tcPr>
            <w:tcW w:w="1276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</w:p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 1       </w:t>
            </w: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</w:t>
            </w:r>
          </w:p>
        </w:tc>
        <w:tc>
          <w:tcPr>
            <w:tcW w:w="851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</w:t>
            </w:r>
          </w:p>
        </w:tc>
      </w:tr>
      <w:tr w:rsidR="00B1332D" w:rsidRPr="005620A1" w:rsidTr="000C3583">
        <w:trPr>
          <w:trHeight w:val="750"/>
        </w:trPr>
        <w:tc>
          <w:tcPr>
            <w:tcW w:w="3119" w:type="dxa"/>
          </w:tcPr>
          <w:p w:rsidR="00B1332D" w:rsidRDefault="000C3583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>
              <w:t xml:space="preserve">       </w:t>
            </w:r>
            <w:r w:rsidR="00B1332D">
              <w:t>Социальное</w:t>
            </w:r>
          </w:p>
        </w:tc>
        <w:tc>
          <w:tcPr>
            <w:tcW w:w="2410" w:type="dxa"/>
          </w:tcPr>
          <w:p w:rsidR="00B1332D" w:rsidRDefault="00596005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«</w:t>
            </w:r>
            <w:r w:rsidR="00B1332D">
              <w:t>Умелые ручки»</w:t>
            </w: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</w:tc>
        <w:tc>
          <w:tcPr>
            <w:tcW w:w="2409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занятия: сбор природного материала, выставка работ, проекты</w:t>
            </w:r>
          </w:p>
        </w:tc>
        <w:tc>
          <w:tcPr>
            <w:tcW w:w="1276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1</w:t>
            </w:r>
          </w:p>
        </w:tc>
        <w:tc>
          <w:tcPr>
            <w:tcW w:w="851" w:type="dxa"/>
          </w:tcPr>
          <w:p w:rsidR="00B1332D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</w:p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</w:tc>
      </w:tr>
      <w:tr w:rsidR="00B1332D" w:rsidRPr="005620A1" w:rsidTr="000C3583">
        <w:trPr>
          <w:trHeight w:val="578"/>
        </w:trPr>
        <w:tc>
          <w:tcPr>
            <w:tcW w:w="3119" w:type="dxa"/>
            <w:shd w:val="clear" w:color="auto" w:fill="auto"/>
          </w:tcPr>
          <w:p w:rsidR="00B1332D" w:rsidRPr="005620A1" w:rsidRDefault="000C3583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>
              <w:t xml:space="preserve">  </w:t>
            </w:r>
            <w:proofErr w:type="spellStart"/>
            <w:r w:rsidR="00B1332D"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РПС (развитие познавательных способностей) обучающихся</w:t>
            </w:r>
          </w:p>
        </w:tc>
        <w:tc>
          <w:tcPr>
            <w:tcW w:w="2409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>занятия: беседы, игры, проекты.</w:t>
            </w:r>
          </w:p>
        </w:tc>
        <w:tc>
          <w:tcPr>
            <w:tcW w:w="127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1</w:t>
            </w:r>
          </w:p>
        </w:tc>
        <w:tc>
          <w:tcPr>
            <w:tcW w:w="85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34</w:t>
            </w:r>
          </w:p>
        </w:tc>
      </w:tr>
      <w:tr w:rsidR="00B1332D" w:rsidRPr="005620A1" w:rsidTr="000C3583">
        <w:trPr>
          <w:trHeight w:val="285"/>
        </w:trPr>
        <w:tc>
          <w:tcPr>
            <w:tcW w:w="3119" w:type="dxa"/>
            <w:vMerge w:val="restart"/>
            <w:shd w:val="clear" w:color="auto" w:fill="auto"/>
          </w:tcPr>
          <w:p w:rsidR="00B1332D" w:rsidRPr="005620A1" w:rsidRDefault="000C3583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  <w:r>
              <w:t xml:space="preserve">  </w:t>
            </w:r>
            <w:r w:rsidR="00B1332D">
              <w:t>Общекультурное</w:t>
            </w:r>
          </w:p>
        </w:tc>
        <w:tc>
          <w:tcPr>
            <w:tcW w:w="2410" w:type="dxa"/>
          </w:tcPr>
          <w:p w:rsidR="00B1332D" w:rsidRPr="005620A1" w:rsidRDefault="00596005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«</w:t>
            </w:r>
            <w:proofErr w:type="spellStart"/>
            <w:proofErr w:type="gramStart"/>
            <w:r w:rsidR="00B1332D">
              <w:t>Я-человек</w:t>
            </w:r>
            <w:proofErr w:type="spellEnd"/>
            <w:proofErr w:type="gramEnd"/>
            <w:r w:rsidR="00B1332D">
              <w:t>»</w:t>
            </w:r>
          </w:p>
        </w:tc>
        <w:tc>
          <w:tcPr>
            <w:tcW w:w="2409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занятия: беседы, игры, проекты, викторины.</w:t>
            </w:r>
          </w:p>
        </w:tc>
        <w:tc>
          <w:tcPr>
            <w:tcW w:w="1276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</w:pPr>
            <w:r>
              <w:t xml:space="preserve">      1</w:t>
            </w:r>
          </w:p>
        </w:tc>
        <w:tc>
          <w:tcPr>
            <w:tcW w:w="851" w:type="dxa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t>34</w:t>
            </w:r>
          </w:p>
        </w:tc>
      </w:tr>
      <w:tr w:rsidR="00B1332D" w:rsidRPr="005620A1" w:rsidTr="000C3583">
        <w:trPr>
          <w:trHeight w:val="285"/>
        </w:trPr>
        <w:tc>
          <w:tcPr>
            <w:tcW w:w="3119" w:type="dxa"/>
            <w:vMerge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both"/>
            </w:pPr>
          </w:p>
        </w:tc>
        <w:tc>
          <w:tcPr>
            <w:tcW w:w="4819" w:type="dxa"/>
            <w:gridSpan w:val="2"/>
          </w:tcPr>
          <w:p w:rsidR="00B1332D" w:rsidRPr="005620A1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>
              <w:rPr>
                <w:b/>
              </w:rPr>
              <w:t xml:space="preserve">                                                      </w:t>
            </w:r>
            <w:r w:rsidRPr="005620A1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B1332D" w:rsidRPr="002F128C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</w:rPr>
            </w:pPr>
            <w:r w:rsidRPr="002F128C">
              <w:rPr>
                <w:b/>
              </w:rPr>
              <w:t>5</w:t>
            </w:r>
          </w:p>
        </w:tc>
        <w:tc>
          <w:tcPr>
            <w:tcW w:w="851" w:type="dxa"/>
          </w:tcPr>
          <w:p w:rsidR="00B1332D" w:rsidRPr="002F128C" w:rsidRDefault="00B1332D" w:rsidP="0074157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b/>
              </w:rPr>
            </w:pPr>
            <w:r w:rsidRPr="002F128C">
              <w:rPr>
                <w:b/>
              </w:rPr>
              <w:t>170</w:t>
            </w:r>
          </w:p>
        </w:tc>
      </w:tr>
    </w:tbl>
    <w:p w:rsidR="00B1332D" w:rsidRDefault="00B1332D" w:rsidP="00B1332D">
      <w:r>
        <w:t xml:space="preserve">                                                 </w:t>
      </w:r>
    </w:p>
    <w:p w:rsidR="00B1332D" w:rsidRDefault="00B1332D" w:rsidP="00B1332D"/>
    <w:p w:rsidR="00B1332D" w:rsidRDefault="00B1332D" w:rsidP="00B1332D">
      <w:pPr>
        <w:rPr>
          <w:b/>
        </w:rPr>
      </w:pPr>
      <w:r>
        <w:rPr>
          <w:b/>
        </w:rPr>
        <w:t xml:space="preserve">                                                  </w:t>
      </w:r>
    </w:p>
    <w:p w:rsidR="00B1332D" w:rsidRDefault="00B1332D" w:rsidP="00B1332D">
      <w:pPr>
        <w:rPr>
          <w:b/>
        </w:rPr>
      </w:pPr>
    </w:p>
    <w:p w:rsidR="00B1332D" w:rsidRDefault="00B1332D" w:rsidP="00B1332D">
      <w:pPr>
        <w:rPr>
          <w:b/>
        </w:rPr>
      </w:pPr>
    </w:p>
    <w:p w:rsidR="00B1332D" w:rsidRDefault="00B1332D" w:rsidP="00B1332D">
      <w:pPr>
        <w:rPr>
          <w:b/>
        </w:rPr>
      </w:pPr>
      <w:r>
        <w:rPr>
          <w:b/>
        </w:rPr>
        <w:t xml:space="preserve">                                    </w:t>
      </w:r>
    </w:p>
    <w:p w:rsidR="00B1332D" w:rsidRDefault="00B1332D" w:rsidP="00B1332D">
      <w:pPr>
        <w:rPr>
          <w:b/>
        </w:rPr>
      </w:pPr>
      <w:r>
        <w:rPr>
          <w:b/>
        </w:rPr>
        <w:t xml:space="preserve">                                                </w:t>
      </w:r>
    </w:p>
    <w:p w:rsidR="00B1332D" w:rsidRDefault="00B1332D" w:rsidP="00B1332D">
      <w:pPr>
        <w:rPr>
          <w:b/>
        </w:rPr>
      </w:pPr>
    </w:p>
    <w:p w:rsidR="00B1332D" w:rsidRDefault="00B1332D" w:rsidP="00B1332D">
      <w:pPr>
        <w:rPr>
          <w:b/>
        </w:rPr>
      </w:pPr>
    </w:p>
    <w:p w:rsidR="00B1332D" w:rsidRDefault="00B1332D" w:rsidP="00B1332D">
      <w:pPr>
        <w:rPr>
          <w:b/>
        </w:rPr>
      </w:pPr>
    </w:p>
    <w:p w:rsidR="00B1332D" w:rsidRPr="007E25AF" w:rsidRDefault="00596005" w:rsidP="000C3583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B1332D" w:rsidRPr="00F507A1">
        <w:rPr>
          <w:b/>
        </w:rPr>
        <w:t>План внеурочной деятельности 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326"/>
        <w:gridCol w:w="2329"/>
        <w:gridCol w:w="1158"/>
        <w:gridCol w:w="22"/>
        <w:gridCol w:w="1086"/>
      </w:tblGrid>
      <w:tr w:rsidR="00B1332D" w:rsidRPr="00C26501" w:rsidTr="00741572">
        <w:trPr>
          <w:trHeight w:val="473"/>
        </w:trPr>
        <w:tc>
          <w:tcPr>
            <w:tcW w:w="2650" w:type="dxa"/>
            <w:vMerge w:val="restart"/>
            <w:shd w:val="clear" w:color="auto" w:fill="auto"/>
          </w:tcPr>
          <w:p w:rsidR="00B1332D" w:rsidRPr="00C26501" w:rsidRDefault="00B1332D" w:rsidP="00741572">
            <w:r w:rsidRPr="00C26501">
              <w:t>Направление внеурочной деятельности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B1332D" w:rsidRPr="00C26501" w:rsidRDefault="00B1332D" w:rsidP="00741572">
            <w:r w:rsidRPr="00C26501">
              <w:t>Состав и структура направлений внеурочной деятельности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B1332D" w:rsidRPr="00C26501" w:rsidRDefault="00B1332D" w:rsidP="00741572">
            <w:r w:rsidRPr="00C26501">
              <w:t>Формы организации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B1332D" w:rsidRPr="00C26501" w:rsidRDefault="00B1332D" w:rsidP="00741572">
            <w:r w:rsidRPr="00C26501">
              <w:t>Объём внеурочной деятельности, часов</w:t>
            </w:r>
          </w:p>
        </w:tc>
      </w:tr>
      <w:tr w:rsidR="00B1332D" w:rsidRPr="00C26501" w:rsidTr="00741572">
        <w:trPr>
          <w:trHeight w:val="472"/>
        </w:trPr>
        <w:tc>
          <w:tcPr>
            <w:tcW w:w="2650" w:type="dxa"/>
            <w:vMerge/>
            <w:shd w:val="clear" w:color="auto" w:fill="auto"/>
          </w:tcPr>
          <w:p w:rsidR="00B1332D" w:rsidRPr="00C26501" w:rsidRDefault="00B1332D" w:rsidP="00741572"/>
        </w:tc>
        <w:tc>
          <w:tcPr>
            <w:tcW w:w="2498" w:type="dxa"/>
            <w:vMerge/>
            <w:shd w:val="clear" w:color="auto" w:fill="auto"/>
          </w:tcPr>
          <w:p w:rsidR="00B1332D" w:rsidRPr="00C26501" w:rsidRDefault="00B1332D" w:rsidP="00741572"/>
        </w:tc>
        <w:tc>
          <w:tcPr>
            <w:tcW w:w="2554" w:type="dxa"/>
            <w:vMerge/>
            <w:shd w:val="clear" w:color="auto" w:fill="auto"/>
          </w:tcPr>
          <w:p w:rsidR="00B1332D" w:rsidRPr="00C26501" w:rsidRDefault="00B1332D" w:rsidP="00741572"/>
        </w:tc>
        <w:tc>
          <w:tcPr>
            <w:tcW w:w="1193" w:type="dxa"/>
            <w:shd w:val="clear" w:color="auto" w:fill="auto"/>
          </w:tcPr>
          <w:p w:rsidR="00B1332D" w:rsidRPr="00C26501" w:rsidRDefault="00B1332D" w:rsidP="00741572">
            <w:r w:rsidRPr="00C26501">
              <w:t>в неделю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B1332D" w:rsidRPr="00C26501" w:rsidRDefault="00B1332D" w:rsidP="00741572">
            <w:r w:rsidRPr="00C26501">
              <w:t>в год</w:t>
            </w:r>
          </w:p>
        </w:tc>
      </w:tr>
      <w:tr w:rsidR="00B1332D" w:rsidRPr="00C26501" w:rsidTr="00741572">
        <w:trPr>
          <w:trHeight w:val="790"/>
        </w:trPr>
        <w:tc>
          <w:tcPr>
            <w:tcW w:w="2650" w:type="dxa"/>
            <w:shd w:val="clear" w:color="auto" w:fill="auto"/>
          </w:tcPr>
          <w:p w:rsidR="00B1332D" w:rsidRPr="00C26501" w:rsidRDefault="00B1332D" w:rsidP="00741572">
            <w:r w:rsidRPr="00C26501">
              <w:t>Спортивно-оздоровительное</w:t>
            </w:r>
          </w:p>
        </w:tc>
        <w:tc>
          <w:tcPr>
            <w:tcW w:w="2498" w:type="dxa"/>
            <w:shd w:val="clear" w:color="auto" w:fill="auto"/>
          </w:tcPr>
          <w:p w:rsidR="00B1332D" w:rsidRPr="00C26501" w:rsidRDefault="00B1332D" w:rsidP="00741572">
            <w:r w:rsidRPr="00C26501">
              <w:t>«Подвижные игры»</w:t>
            </w:r>
          </w:p>
        </w:tc>
        <w:tc>
          <w:tcPr>
            <w:tcW w:w="2554" w:type="dxa"/>
            <w:shd w:val="clear" w:color="auto" w:fill="auto"/>
          </w:tcPr>
          <w:p w:rsidR="00B1332D" w:rsidRPr="00C26501" w:rsidRDefault="00B1332D" w:rsidP="00741572">
            <w:r w:rsidRPr="00C26501">
              <w:t xml:space="preserve">            занятия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1332D" w:rsidRPr="00C26501" w:rsidRDefault="00B1332D" w:rsidP="00741572">
            <w:r w:rsidRPr="00C26501">
              <w:t xml:space="preserve">      1</w:t>
            </w:r>
          </w:p>
        </w:tc>
        <w:tc>
          <w:tcPr>
            <w:tcW w:w="1218" w:type="dxa"/>
            <w:shd w:val="clear" w:color="auto" w:fill="auto"/>
          </w:tcPr>
          <w:p w:rsidR="00B1332D" w:rsidRPr="00C26501" w:rsidRDefault="00B1332D" w:rsidP="00741572">
            <w:r w:rsidRPr="00C26501">
              <w:t xml:space="preserve">    34</w:t>
            </w:r>
          </w:p>
        </w:tc>
      </w:tr>
      <w:tr w:rsidR="00B1332D" w:rsidRPr="00C26501" w:rsidTr="00741572">
        <w:tc>
          <w:tcPr>
            <w:tcW w:w="2650" w:type="dxa"/>
            <w:shd w:val="clear" w:color="auto" w:fill="auto"/>
          </w:tcPr>
          <w:p w:rsidR="00B1332D" w:rsidRPr="00C26501" w:rsidRDefault="00B1332D" w:rsidP="00741572">
            <w:r w:rsidRPr="00C26501">
              <w:t>Духовно-нравственное</w:t>
            </w:r>
          </w:p>
        </w:tc>
        <w:tc>
          <w:tcPr>
            <w:tcW w:w="2498" w:type="dxa"/>
            <w:shd w:val="clear" w:color="auto" w:fill="auto"/>
          </w:tcPr>
          <w:p w:rsidR="00B1332D" w:rsidRPr="00C26501" w:rsidRDefault="00B1332D" w:rsidP="00741572">
            <w:r w:rsidRPr="00C26501">
              <w:t>«Люби и знай свой город»</w:t>
            </w:r>
          </w:p>
        </w:tc>
        <w:tc>
          <w:tcPr>
            <w:tcW w:w="2554" w:type="dxa"/>
            <w:shd w:val="clear" w:color="auto" w:fill="auto"/>
          </w:tcPr>
          <w:p w:rsidR="00B1332D" w:rsidRPr="00C26501" w:rsidRDefault="00B1332D" w:rsidP="00741572">
            <w:r w:rsidRPr="00C26501">
              <w:t xml:space="preserve">   занятия: беседы, проекты, экскурсии по городу.</w:t>
            </w:r>
          </w:p>
        </w:tc>
        <w:tc>
          <w:tcPr>
            <w:tcW w:w="1193" w:type="dxa"/>
            <w:shd w:val="clear" w:color="auto" w:fill="auto"/>
          </w:tcPr>
          <w:p w:rsidR="00B1332D" w:rsidRPr="00C26501" w:rsidRDefault="00B1332D" w:rsidP="00741572">
            <w:r w:rsidRPr="00C26501">
              <w:t xml:space="preserve">      1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B1332D" w:rsidRPr="00C26501" w:rsidRDefault="00B1332D" w:rsidP="00741572">
            <w:r w:rsidRPr="00C26501">
              <w:t xml:space="preserve">    34</w:t>
            </w:r>
          </w:p>
        </w:tc>
      </w:tr>
      <w:tr w:rsidR="00B1332D" w:rsidRPr="00C26501" w:rsidTr="00741572">
        <w:trPr>
          <w:trHeight w:val="533"/>
        </w:trPr>
        <w:tc>
          <w:tcPr>
            <w:tcW w:w="2650" w:type="dxa"/>
            <w:shd w:val="clear" w:color="auto" w:fill="auto"/>
          </w:tcPr>
          <w:p w:rsidR="00B1332D" w:rsidRPr="00C26501" w:rsidRDefault="00B1332D" w:rsidP="00741572"/>
          <w:p w:rsidR="00B1332D" w:rsidRPr="00C26501" w:rsidRDefault="00B1332D" w:rsidP="00741572">
            <w:r w:rsidRPr="00C26501">
              <w:t>Социальное</w:t>
            </w:r>
          </w:p>
        </w:tc>
        <w:tc>
          <w:tcPr>
            <w:tcW w:w="2498" w:type="dxa"/>
            <w:shd w:val="clear" w:color="auto" w:fill="auto"/>
          </w:tcPr>
          <w:p w:rsidR="00B1332D" w:rsidRPr="00C26501" w:rsidRDefault="00B1332D" w:rsidP="00741572"/>
          <w:p w:rsidR="00B1332D" w:rsidRPr="00C26501" w:rsidRDefault="00B1332D" w:rsidP="00741572">
            <w:r w:rsidRPr="00C26501">
              <w:t>«Флористика»</w:t>
            </w:r>
          </w:p>
        </w:tc>
        <w:tc>
          <w:tcPr>
            <w:tcW w:w="2554" w:type="dxa"/>
            <w:shd w:val="clear" w:color="auto" w:fill="auto"/>
          </w:tcPr>
          <w:p w:rsidR="00B1332D" w:rsidRPr="00C26501" w:rsidRDefault="00B1332D" w:rsidP="00741572">
            <w:r w:rsidRPr="00C26501">
              <w:t>занятия: сбор природного материала, выставка работ, проекты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1332D" w:rsidRPr="00C26501" w:rsidRDefault="00B1332D" w:rsidP="00741572"/>
          <w:p w:rsidR="00B1332D" w:rsidRPr="00C26501" w:rsidRDefault="00B1332D" w:rsidP="00741572">
            <w:r w:rsidRPr="00C26501">
              <w:t xml:space="preserve">      1</w:t>
            </w:r>
          </w:p>
        </w:tc>
        <w:tc>
          <w:tcPr>
            <w:tcW w:w="1218" w:type="dxa"/>
            <w:shd w:val="clear" w:color="auto" w:fill="auto"/>
          </w:tcPr>
          <w:p w:rsidR="00B1332D" w:rsidRPr="00C26501" w:rsidRDefault="00B1332D" w:rsidP="00741572"/>
          <w:p w:rsidR="00B1332D" w:rsidRPr="00C26501" w:rsidRDefault="00B1332D" w:rsidP="00741572">
            <w:r w:rsidRPr="00C26501">
              <w:t xml:space="preserve">     34</w:t>
            </w:r>
          </w:p>
        </w:tc>
      </w:tr>
      <w:tr w:rsidR="00B1332D" w:rsidRPr="00C26501" w:rsidTr="00741572">
        <w:tc>
          <w:tcPr>
            <w:tcW w:w="2650" w:type="dxa"/>
            <w:shd w:val="clear" w:color="auto" w:fill="auto"/>
          </w:tcPr>
          <w:p w:rsidR="00B1332D" w:rsidRPr="00C26501" w:rsidRDefault="00B1332D" w:rsidP="00741572">
            <w:proofErr w:type="spellStart"/>
            <w:r w:rsidRPr="00C26501">
              <w:t>Общеинтеллектуальное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B1332D" w:rsidRPr="00C26501" w:rsidRDefault="00B1332D" w:rsidP="00741572">
            <w:r w:rsidRPr="00C26501">
              <w:t>« Юный художник»</w:t>
            </w:r>
          </w:p>
        </w:tc>
        <w:tc>
          <w:tcPr>
            <w:tcW w:w="2554" w:type="dxa"/>
            <w:shd w:val="clear" w:color="auto" w:fill="auto"/>
          </w:tcPr>
          <w:p w:rsidR="00B1332D" w:rsidRPr="00C26501" w:rsidRDefault="00B1332D" w:rsidP="00741572">
            <w:r w:rsidRPr="00C26501">
              <w:t>занятия: проекты, выставка работ.</w:t>
            </w:r>
          </w:p>
        </w:tc>
        <w:tc>
          <w:tcPr>
            <w:tcW w:w="1193" w:type="dxa"/>
            <w:shd w:val="clear" w:color="auto" w:fill="auto"/>
          </w:tcPr>
          <w:p w:rsidR="00B1332D" w:rsidRPr="00C26501" w:rsidRDefault="00B1332D" w:rsidP="00741572">
            <w:r w:rsidRPr="00C26501">
              <w:t xml:space="preserve">      1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B1332D" w:rsidRPr="00C26501" w:rsidRDefault="00B1332D" w:rsidP="00741572">
            <w:r w:rsidRPr="00C26501">
              <w:t xml:space="preserve">     34</w:t>
            </w:r>
          </w:p>
        </w:tc>
      </w:tr>
      <w:tr w:rsidR="00B1332D" w:rsidRPr="00C26501" w:rsidTr="00741572">
        <w:trPr>
          <w:trHeight w:val="195"/>
        </w:trPr>
        <w:tc>
          <w:tcPr>
            <w:tcW w:w="2650" w:type="dxa"/>
            <w:shd w:val="clear" w:color="auto" w:fill="auto"/>
          </w:tcPr>
          <w:p w:rsidR="00B1332D" w:rsidRPr="00C26501" w:rsidRDefault="00B1332D" w:rsidP="00741572">
            <w:proofErr w:type="spellStart"/>
            <w:r w:rsidRPr="00C26501">
              <w:t>Обшекультурное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:rsidR="00B1332D" w:rsidRPr="00C26501" w:rsidRDefault="00B1332D" w:rsidP="00741572">
            <w:r w:rsidRPr="00C26501">
              <w:t>«</w:t>
            </w:r>
            <w:proofErr w:type="spellStart"/>
            <w:proofErr w:type="gramStart"/>
            <w:r w:rsidRPr="00C26501">
              <w:t>Я-человек</w:t>
            </w:r>
            <w:proofErr w:type="spellEnd"/>
            <w:proofErr w:type="gramEnd"/>
            <w:r w:rsidRPr="00C26501">
              <w:t>»</w:t>
            </w:r>
          </w:p>
        </w:tc>
        <w:tc>
          <w:tcPr>
            <w:tcW w:w="2554" w:type="dxa"/>
            <w:shd w:val="clear" w:color="auto" w:fill="auto"/>
          </w:tcPr>
          <w:p w:rsidR="00B1332D" w:rsidRPr="00C26501" w:rsidRDefault="00B1332D" w:rsidP="00741572">
            <w:r w:rsidRPr="00C26501">
              <w:t>занятия: беседы, игры, проекты, викторины.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1332D" w:rsidRPr="00C26501" w:rsidRDefault="00B1332D" w:rsidP="00741572"/>
          <w:p w:rsidR="00B1332D" w:rsidRPr="00C26501" w:rsidRDefault="00B1332D" w:rsidP="00741572">
            <w:r w:rsidRPr="00C26501">
              <w:t xml:space="preserve">      1</w:t>
            </w:r>
          </w:p>
        </w:tc>
        <w:tc>
          <w:tcPr>
            <w:tcW w:w="1218" w:type="dxa"/>
            <w:shd w:val="clear" w:color="auto" w:fill="auto"/>
          </w:tcPr>
          <w:p w:rsidR="00B1332D" w:rsidRPr="00C26501" w:rsidRDefault="00B1332D" w:rsidP="00741572"/>
          <w:p w:rsidR="00B1332D" w:rsidRPr="00C26501" w:rsidRDefault="00B1332D" w:rsidP="00741572">
            <w:r w:rsidRPr="00C26501">
              <w:t xml:space="preserve">     34</w:t>
            </w:r>
          </w:p>
        </w:tc>
      </w:tr>
      <w:tr w:rsidR="00B1332D" w:rsidRPr="00C26501" w:rsidTr="00741572">
        <w:tc>
          <w:tcPr>
            <w:tcW w:w="7702" w:type="dxa"/>
            <w:gridSpan w:val="3"/>
            <w:shd w:val="clear" w:color="auto" w:fill="auto"/>
          </w:tcPr>
          <w:p w:rsidR="00B1332D" w:rsidRPr="00C26501" w:rsidRDefault="00B1332D" w:rsidP="00741572">
            <w:pPr>
              <w:rPr>
                <w:b/>
              </w:rPr>
            </w:pPr>
            <w:r w:rsidRPr="00C26501">
              <w:rPr>
                <w:b/>
              </w:rPr>
              <w:t xml:space="preserve">                                                             Итого: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1332D" w:rsidRPr="00C26501" w:rsidRDefault="00B1332D" w:rsidP="00741572">
            <w:pPr>
              <w:rPr>
                <w:b/>
              </w:rPr>
            </w:pPr>
            <w:r w:rsidRPr="00C26501">
              <w:rPr>
                <w:b/>
              </w:rPr>
              <w:t xml:space="preserve">      5</w:t>
            </w:r>
          </w:p>
        </w:tc>
        <w:tc>
          <w:tcPr>
            <w:tcW w:w="1218" w:type="dxa"/>
            <w:shd w:val="clear" w:color="auto" w:fill="auto"/>
          </w:tcPr>
          <w:p w:rsidR="00B1332D" w:rsidRPr="00C26501" w:rsidRDefault="00B1332D" w:rsidP="00741572">
            <w:pPr>
              <w:rPr>
                <w:b/>
              </w:rPr>
            </w:pPr>
            <w:r w:rsidRPr="00C26501">
              <w:rPr>
                <w:b/>
              </w:rPr>
              <w:t xml:space="preserve">  170</w:t>
            </w:r>
          </w:p>
        </w:tc>
      </w:tr>
    </w:tbl>
    <w:p w:rsidR="00B1332D" w:rsidRDefault="00B1332D" w:rsidP="00B1332D"/>
    <w:p w:rsidR="00B1332D" w:rsidRDefault="00B1332D" w:rsidP="00B1332D"/>
    <w:p w:rsidR="00B1332D" w:rsidRDefault="00B1332D" w:rsidP="00B1332D"/>
    <w:p w:rsidR="00B1332D" w:rsidRDefault="00B1332D" w:rsidP="00B1332D">
      <w:pPr>
        <w:rPr>
          <w:u w:val="single"/>
        </w:rPr>
      </w:pPr>
    </w:p>
    <w:p w:rsidR="00B1332D" w:rsidRPr="002200E8" w:rsidRDefault="00B1332D" w:rsidP="00B1332D">
      <w:r w:rsidRPr="002200E8">
        <w:t xml:space="preserve">                                                                                                </w:t>
      </w:r>
      <w:r>
        <w:t xml:space="preserve">                         </w:t>
      </w:r>
    </w:p>
    <w:p w:rsidR="00B1332D" w:rsidRDefault="00B1332D"/>
    <w:sectPr w:rsidR="00B1332D" w:rsidSect="00B1332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4F" w:rsidRDefault="001E514F" w:rsidP="00B1332D">
      <w:r>
        <w:separator/>
      </w:r>
    </w:p>
  </w:endnote>
  <w:endnote w:type="continuationSeparator" w:id="0">
    <w:p w:rsidR="001E514F" w:rsidRDefault="001E514F" w:rsidP="00B1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6234"/>
      <w:docPartObj>
        <w:docPartGallery w:val="Page Numbers (Bottom of Page)"/>
        <w:docPartUnique/>
      </w:docPartObj>
    </w:sdtPr>
    <w:sdtContent>
      <w:p w:rsidR="00741572" w:rsidRDefault="00617680">
        <w:pPr>
          <w:pStyle w:val="a5"/>
          <w:jc w:val="right"/>
        </w:pPr>
        <w:r>
          <w:fldChar w:fldCharType="begin"/>
        </w:r>
        <w:r w:rsidR="00741572">
          <w:instrText>PAGE   \* MERGEFORMAT</w:instrText>
        </w:r>
        <w:r>
          <w:fldChar w:fldCharType="separate"/>
        </w:r>
        <w:r w:rsidR="00BB7D4A">
          <w:rPr>
            <w:noProof/>
          </w:rPr>
          <w:t>2</w:t>
        </w:r>
        <w:r>
          <w:fldChar w:fldCharType="end"/>
        </w:r>
      </w:p>
    </w:sdtContent>
  </w:sdt>
  <w:p w:rsidR="00741572" w:rsidRDefault="00741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4F" w:rsidRDefault="001E514F" w:rsidP="00B1332D">
      <w:r>
        <w:separator/>
      </w:r>
    </w:p>
  </w:footnote>
  <w:footnote w:type="continuationSeparator" w:id="0">
    <w:p w:rsidR="001E514F" w:rsidRDefault="001E514F" w:rsidP="00B13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574"/>
    <w:multiLevelType w:val="hybridMultilevel"/>
    <w:tmpl w:val="0EA4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CD0803"/>
    <w:multiLevelType w:val="hybridMultilevel"/>
    <w:tmpl w:val="A2CC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16"/>
    <w:rsid w:val="0007736A"/>
    <w:rsid w:val="00085B4F"/>
    <w:rsid w:val="000C3583"/>
    <w:rsid w:val="001E514F"/>
    <w:rsid w:val="001F3804"/>
    <w:rsid w:val="00260367"/>
    <w:rsid w:val="00263B96"/>
    <w:rsid w:val="004E0EB4"/>
    <w:rsid w:val="00571516"/>
    <w:rsid w:val="005869A0"/>
    <w:rsid w:val="00596005"/>
    <w:rsid w:val="00617680"/>
    <w:rsid w:val="006974DD"/>
    <w:rsid w:val="006B2A00"/>
    <w:rsid w:val="00741572"/>
    <w:rsid w:val="0087752F"/>
    <w:rsid w:val="00892772"/>
    <w:rsid w:val="00A44EE1"/>
    <w:rsid w:val="00B1332D"/>
    <w:rsid w:val="00BB5A06"/>
    <w:rsid w:val="00BB7D4A"/>
    <w:rsid w:val="00C1262C"/>
    <w:rsid w:val="00C33C1E"/>
    <w:rsid w:val="00C51F26"/>
    <w:rsid w:val="00DC4DDA"/>
    <w:rsid w:val="00EE7E5B"/>
    <w:rsid w:val="00F0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752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A0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9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B320-0B52-4F4C-A8F9-976E01E7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</cp:lastModifiedBy>
  <cp:revision>3</cp:revision>
  <cp:lastPrinted>2017-06-14T14:34:00Z</cp:lastPrinted>
  <dcterms:created xsi:type="dcterms:W3CDTF">2017-08-29T08:32:00Z</dcterms:created>
  <dcterms:modified xsi:type="dcterms:W3CDTF">2017-08-31T12:43:00Z</dcterms:modified>
</cp:coreProperties>
</file>